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B4102" w14:textId="2ADCDA7F" w:rsidR="00DA55CB" w:rsidRDefault="00DA55CB" w:rsidP="00DA55CB">
      <w:pPr>
        <w:pStyle w:val="Encabezado"/>
      </w:pPr>
      <w:r w:rsidRPr="00C23821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D769300" wp14:editId="52034087">
            <wp:simplePos x="0" y="0"/>
            <wp:positionH relativeFrom="margin">
              <wp:posOffset>69850</wp:posOffset>
            </wp:positionH>
            <wp:positionV relativeFrom="paragraph">
              <wp:posOffset>-518160</wp:posOffset>
            </wp:positionV>
            <wp:extent cx="799465" cy="952500"/>
            <wp:effectExtent l="0" t="0" r="635" b="0"/>
            <wp:wrapNone/>
            <wp:docPr id="67" name="Imagen 45" descr="Logoti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884DDFB7-F117-42EC-BFE6-837983BA8E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n 45" descr="Logotipo&#10;&#10;Descripción generada automáticamente">
                      <a:extLst>
                        <a:ext uri="{FF2B5EF4-FFF2-40B4-BE49-F238E27FC236}">
                          <a16:creationId xmlns:a16="http://schemas.microsoft.com/office/drawing/2014/main" id="{884DDFB7-F117-42EC-BFE6-837983BA8E0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3" t="3761" r="18082" b="13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8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75B5D" wp14:editId="707E2890">
                <wp:simplePos x="0" y="0"/>
                <wp:positionH relativeFrom="column">
                  <wp:posOffset>908685</wp:posOffset>
                </wp:positionH>
                <wp:positionV relativeFrom="paragraph">
                  <wp:posOffset>-518160</wp:posOffset>
                </wp:positionV>
                <wp:extent cx="3933825" cy="866775"/>
                <wp:effectExtent l="0" t="0" r="28575" b="28575"/>
                <wp:wrapNone/>
                <wp:docPr id="3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8667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A811E" w14:textId="77777777" w:rsidR="00DA55CB" w:rsidRPr="00DA55CB" w:rsidRDefault="00DA55CB" w:rsidP="00DA55CB">
                            <w:pPr>
                              <w:spacing w:after="0" w:line="240" w:lineRule="auto"/>
                              <w:jc w:val="center"/>
                              <w:rPr>
                                <w:rFonts w:ascii="Museo Sans Condensed" w:hAnsi="Museo Sans Condensed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A55CB">
                              <w:rPr>
                                <w:rFonts w:ascii="Museo Sans Condensed" w:hAnsi="Museo Sans Condensed"/>
                                <w:color w:val="C00000"/>
                                <w:sz w:val="28"/>
                                <w:szCs w:val="28"/>
                              </w:rPr>
                              <w:t>FORMATO</w:t>
                            </w:r>
                          </w:p>
                          <w:p w14:paraId="1D5825B5" w14:textId="77777777" w:rsidR="00DA55CB" w:rsidRPr="00DA55CB" w:rsidRDefault="00DA55CB" w:rsidP="00DA55CB">
                            <w:pPr>
                              <w:spacing w:after="0" w:line="240" w:lineRule="auto"/>
                              <w:jc w:val="center"/>
                              <w:rPr>
                                <w:rFonts w:ascii="Museo Sans Condensed" w:hAnsi="Museo Sans Condensed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A55CB">
                              <w:rPr>
                                <w:rFonts w:ascii="Museo Sans Condensed" w:hAnsi="Museo Sans Condensed"/>
                                <w:b/>
                                <w:bCs/>
                                <w:color w:val="C00000"/>
                                <w:sz w:val="24"/>
                                <w:szCs w:val="28"/>
                              </w:rPr>
                              <w:t>LISTA DE CHEQUEO Y CONTROL DE ACTUALIZACIÓN DE INFORMACIÓN Y DOCUMENTOS PUBLICADOS EN LA WEB</w:t>
                            </w:r>
                          </w:p>
                        </w:txbxContent>
                      </wps:txbx>
                      <wps:bodyPr vertOverflow="clip" horzOverflow="clip" wrap="square" t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275B5D" id="1 Rectángulo redondeado" o:spid="_x0000_s1026" style="position:absolute;margin-left:71.55pt;margin-top:-40.8pt;width:309.75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" fillcolor="white [3201]" strokecolor="#c00000" strokeweight="2pt">
                <v:textbox inset=",0,,0">
                  <w:txbxContent>
                    <w:p w14:paraId="179A811E" w14:textId="77777777" w:rsidR="00DA55CB" w:rsidRPr="00DA55CB" w:rsidRDefault="00DA55CB" w:rsidP="00DA55CB">
                      <w:pPr>
                        <w:spacing w:after="0" w:line="240" w:lineRule="auto"/>
                        <w:jc w:val="center"/>
                        <w:rPr>
                          <w:rFonts w:ascii="Museo Sans Condensed" w:hAnsi="Museo Sans Condensed"/>
                          <w:color w:val="C00000"/>
                          <w:sz w:val="28"/>
                          <w:szCs w:val="28"/>
                        </w:rPr>
                      </w:pPr>
                      <w:r w:rsidRPr="00DA55CB">
                        <w:rPr>
                          <w:rFonts w:ascii="Museo Sans Condensed" w:hAnsi="Museo Sans Condensed"/>
                          <w:color w:val="C00000"/>
                          <w:sz w:val="28"/>
                          <w:szCs w:val="28"/>
                        </w:rPr>
                        <w:t>FORMATO</w:t>
                      </w:r>
                    </w:p>
                    <w:p w14:paraId="1D5825B5" w14:textId="77777777" w:rsidR="00DA55CB" w:rsidRPr="00DA55CB" w:rsidRDefault="00DA55CB" w:rsidP="00DA55CB">
                      <w:pPr>
                        <w:spacing w:after="0" w:line="240" w:lineRule="auto"/>
                        <w:jc w:val="center"/>
                        <w:rPr>
                          <w:rFonts w:ascii="Museo Sans Condensed" w:hAnsi="Museo Sans Condensed"/>
                          <w:color w:val="C00000"/>
                          <w:sz w:val="28"/>
                          <w:szCs w:val="28"/>
                        </w:rPr>
                      </w:pPr>
                      <w:r w:rsidRPr="00DA55CB">
                        <w:rPr>
                          <w:rFonts w:ascii="Museo Sans Condensed" w:hAnsi="Museo Sans Condensed"/>
                          <w:b/>
                          <w:bCs/>
                          <w:color w:val="C00000"/>
                          <w:sz w:val="24"/>
                          <w:szCs w:val="28"/>
                        </w:rPr>
                        <w:t>LISTA DE CHEQUEO Y CONTROL DE ACTUALIZACIÓN DE INFORMACIÓN Y DOCUMENTOS PUBLICADOS EN LA WEB</w:t>
                      </w:r>
                    </w:p>
                  </w:txbxContent>
                </v:textbox>
              </v:roundrect>
            </w:pict>
          </mc:Fallback>
        </mc:AlternateContent>
      </w:r>
      <w:r w:rsidRPr="00C2382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DDE4E6" wp14:editId="45DEDA57">
                <wp:simplePos x="0" y="0"/>
                <wp:positionH relativeFrom="margin">
                  <wp:posOffset>4933950</wp:posOffset>
                </wp:positionH>
                <wp:positionV relativeFrom="paragraph">
                  <wp:posOffset>-520065</wp:posOffset>
                </wp:positionV>
                <wp:extent cx="1644015" cy="862965"/>
                <wp:effectExtent l="0" t="0" r="13335" b="13335"/>
                <wp:wrapNone/>
                <wp:docPr id="43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015" cy="862965"/>
                          <a:chOff x="0" y="0"/>
                          <a:chExt cx="713014" cy="506262"/>
                        </a:xfrm>
                      </wpg:grpSpPr>
                      <wps:wsp>
                        <wps:cNvPr id="45" name="CuadroTexto 47"/>
                        <wps:cNvSpPr txBox="1"/>
                        <wps:spPr>
                          <a:xfrm>
                            <a:off x="3" y="0"/>
                            <a:ext cx="276966" cy="140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54084B" w14:textId="77777777" w:rsidR="00DA55CB" w:rsidRDefault="00DA55CB" w:rsidP="00DA55CB">
                              <w:pPr>
                                <w:jc w:val="right"/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</w:rPr>
                                <w:t xml:space="preserve">Código: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55" name="CuadroTexto 48"/>
                        <wps:cNvSpPr txBox="1"/>
                        <wps:spPr>
                          <a:xfrm>
                            <a:off x="0" y="140919"/>
                            <a:ext cx="276966" cy="1513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CF08E7" w14:textId="77777777" w:rsidR="00DA55CB" w:rsidRDefault="00DA55CB" w:rsidP="00DA55CB">
                              <w:pPr>
                                <w:jc w:val="right"/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</w:rPr>
                                <w:t xml:space="preserve">Versión: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56" name="CuadroTexto 49"/>
                        <wps:cNvSpPr txBox="1"/>
                        <wps:spPr>
                          <a:xfrm>
                            <a:off x="0" y="290003"/>
                            <a:ext cx="276966" cy="2160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54FB9" w14:textId="77777777" w:rsidR="00DA55CB" w:rsidRDefault="00DA55CB" w:rsidP="00DA55CB">
                              <w:pPr>
                                <w:jc w:val="right"/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</w:rPr>
                                <w:t xml:space="preserve">Vigente desde: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64" name="CuadroTexto 50"/>
                        <wps:cNvSpPr txBox="1"/>
                        <wps:spPr>
                          <a:xfrm>
                            <a:off x="276967" y="0"/>
                            <a:ext cx="436040" cy="140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2042D3" w14:textId="77777777" w:rsidR="00DA55CB" w:rsidRDefault="00DA55CB" w:rsidP="00DA55CB">
                              <w:pPr>
                                <w:jc w:val="center"/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</w:rPr>
                                <w:t>127-FORAC-29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65" name="CuadroTexto 51"/>
                        <wps:cNvSpPr txBox="1"/>
                        <wps:spPr>
                          <a:xfrm>
                            <a:off x="276970" y="140918"/>
                            <a:ext cx="436041" cy="150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B07197" w14:textId="77777777" w:rsidR="00DA55CB" w:rsidRPr="00DA55CB" w:rsidRDefault="00DA55CB" w:rsidP="00DA55CB">
                              <w:pPr>
                                <w:jc w:val="center"/>
                                <w:rPr>
                                  <w:rFonts w:ascii="Museo Sans 300" w:hAnsi="Museo Sans 30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DA55CB">
                                <w:rPr>
                                  <w:rFonts w:ascii="Museo Sans 300" w:hAnsi="Museo Sans 300"/>
                                  <w:sz w:val="18"/>
                                  <w:szCs w:val="18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66" name="CuadroTexto 52"/>
                        <wps:cNvSpPr txBox="1"/>
                        <wps:spPr>
                          <a:xfrm>
                            <a:off x="276973" y="291382"/>
                            <a:ext cx="436041" cy="214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029EFE" w14:textId="77777777" w:rsidR="00DA55CB" w:rsidRDefault="00DA55CB" w:rsidP="00DA55CB">
                              <w:pPr>
                                <w:jc w:val="center"/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text1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780B01">
                                <w:rPr>
                                  <w:rFonts w:ascii="Museo Sans 300" w:hAnsi="Museo Sans 300"/>
                                  <w:color w:val="000000" w:themeColor="text1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ascii="Museo Sans 300" w:hAnsi="Museo Sans 300"/>
                                  <w:color w:val="000000" w:themeColor="text1"/>
                                  <w:sz w:val="18"/>
                                  <w:szCs w:val="18"/>
                                </w:rPr>
                                <w:t>08</w:t>
                              </w: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</w:rPr>
                                <w:t>/2023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DDE4E6" id="Grupo 46" o:spid="_x0000_s1027" style="position:absolute;margin-left:388.5pt;margin-top:-40.95pt;width:129.45pt;height:67.95pt;z-index:251661312;mso-position-horizontal-relative:margin" coordsize="7130,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47" o:spid="_x0000_s1028" type="#_x0000_t202" style="position:absolute;width:2769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" fillcolor="white [3201]" strokecolor="black [3213]">
                  <v:textbox>
                    <w:txbxContent>
                      <w:p w14:paraId="3A54084B" w14:textId="77777777" w:rsidR="00DA55CB" w:rsidRDefault="00DA55CB" w:rsidP="00DA55CB">
                        <w:pPr>
                          <w:jc w:val="right"/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</w:rPr>
                          <w:t xml:space="preserve">Código: </w:t>
                        </w:r>
                      </w:p>
                    </w:txbxContent>
                  </v:textbox>
                </v:shape>
                <v:shape id="CuadroTexto 48" o:spid="_x0000_s1029" type="#_x0000_t202" style="position:absolute;top:1409;width:2769;height:1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" fillcolor="white [3201]" strokecolor="black [3213]">
                  <v:textbox>
                    <w:txbxContent>
                      <w:p w14:paraId="44CF08E7" w14:textId="77777777" w:rsidR="00DA55CB" w:rsidRDefault="00DA55CB" w:rsidP="00DA55CB">
                        <w:pPr>
                          <w:jc w:val="right"/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</w:rPr>
                          <w:t xml:space="preserve">Versión: </w:t>
                        </w:r>
                      </w:p>
                    </w:txbxContent>
                  </v:textbox>
                </v:shape>
                <v:shape id="CuadroTexto 49" o:spid="_x0000_s1030" type="#_x0000_t202" style="position:absolute;top:2900;width:276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" fillcolor="white [3201]" strokecolor="black [3213]">
                  <v:textbox>
                    <w:txbxContent>
                      <w:p w14:paraId="55954FB9" w14:textId="77777777" w:rsidR="00DA55CB" w:rsidRDefault="00DA55CB" w:rsidP="00DA55CB">
                        <w:pPr>
                          <w:jc w:val="right"/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</w:rPr>
                          <w:t xml:space="preserve">Vigente desde: </w:t>
                        </w:r>
                      </w:p>
                    </w:txbxContent>
                  </v:textbox>
                </v:shape>
                <v:shape id="CuadroTexto 50" o:spid="_x0000_s1031" type="#_x0000_t202" style="position:absolute;left:2769;width:4361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" fillcolor="white [3201]" strokecolor="black [3213]">
                  <v:textbox>
                    <w:txbxContent>
                      <w:p w14:paraId="5C2042D3" w14:textId="77777777" w:rsidR="00DA55CB" w:rsidRDefault="00DA55CB" w:rsidP="00DA55CB">
                        <w:pPr>
                          <w:jc w:val="center"/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</w:rPr>
                          <w:t>127-FORAC-29</w:t>
                        </w:r>
                      </w:p>
                    </w:txbxContent>
                  </v:textbox>
                </v:shape>
                <v:shape id="CuadroTexto 51" o:spid="_x0000_s1032" type="#_x0000_t202" style="position:absolute;left:2769;top:1409;width:4361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" fillcolor="white [3201]" strokecolor="black [3213]">
                  <v:textbox>
                    <w:txbxContent>
                      <w:p w14:paraId="5CB07197" w14:textId="77777777" w:rsidR="00DA55CB" w:rsidRPr="00DA55CB" w:rsidRDefault="00DA55CB" w:rsidP="00DA55CB">
                        <w:pPr>
                          <w:jc w:val="center"/>
                          <w:rPr>
                            <w:rFonts w:ascii="Museo Sans 300" w:hAnsi="Museo Sans 300"/>
                            <w:sz w:val="18"/>
                            <w:szCs w:val="18"/>
                            <w:lang w:val="es-MX"/>
                          </w:rPr>
                        </w:pPr>
                        <w:r w:rsidRPr="00DA55CB">
                          <w:rPr>
                            <w:rFonts w:ascii="Museo Sans 300" w:hAnsi="Museo Sans 300"/>
                            <w:sz w:val="18"/>
                            <w:szCs w:val="18"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CuadroTexto 52" o:spid="_x0000_s1033" type="#_x0000_t202" style="position:absolute;left:2769;top:2913;width:4361;height:2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" fillcolor="white [3201]" strokecolor="black [3213]">
                  <v:textbox>
                    <w:txbxContent>
                      <w:p w14:paraId="78029EFE" w14:textId="77777777" w:rsidR="00DA55CB" w:rsidRDefault="00DA55CB" w:rsidP="00DA55CB">
                        <w:pPr>
                          <w:jc w:val="center"/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text1"/>
                            <w:sz w:val="18"/>
                            <w:szCs w:val="18"/>
                          </w:rPr>
                          <w:t>16</w:t>
                        </w:r>
                        <w:r w:rsidRPr="00780B01">
                          <w:rPr>
                            <w:rFonts w:ascii="Museo Sans 300" w:hAnsi="Museo Sans 300"/>
                            <w:color w:val="000000" w:themeColor="text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Museo Sans 300" w:hAnsi="Museo Sans 300"/>
                            <w:color w:val="000000" w:themeColor="text1"/>
                            <w:sz w:val="18"/>
                            <w:szCs w:val="18"/>
                          </w:rPr>
                          <w:t>08</w:t>
                        </w: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</w:rPr>
                          <w:t>/2023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9E9C2AB" w14:textId="77777777" w:rsidR="00DA55CB" w:rsidRDefault="00DA55CB" w:rsidP="00DA55CB">
      <w:pPr>
        <w:pStyle w:val="Encabezado"/>
      </w:pPr>
    </w:p>
    <w:p w14:paraId="55230176" w14:textId="7CFD7825" w:rsidR="005C75BC" w:rsidRDefault="005C75BC" w:rsidP="003D62BD">
      <w:pPr>
        <w:spacing w:after="0" w:line="240" w:lineRule="auto"/>
        <w:rPr>
          <w:rFonts w:ascii="ENRESA Aroma Light" w:hAnsi="ENRESA Aroma Light"/>
          <w:b/>
          <w:sz w:val="6"/>
          <w:szCs w:val="6"/>
        </w:rPr>
      </w:pPr>
    </w:p>
    <w:p w14:paraId="22F72B10" w14:textId="7F3BD5F5" w:rsidR="00DA55CB" w:rsidRDefault="00DA55CB" w:rsidP="003D62BD">
      <w:pPr>
        <w:spacing w:after="0" w:line="240" w:lineRule="auto"/>
        <w:rPr>
          <w:rFonts w:ascii="ENRESA Aroma Light" w:hAnsi="ENRESA Aroma Light"/>
          <w:b/>
          <w:sz w:val="6"/>
          <w:szCs w:val="6"/>
        </w:rPr>
      </w:pPr>
    </w:p>
    <w:p w14:paraId="358C0D58" w14:textId="58E8ADD4" w:rsidR="00DA55CB" w:rsidRDefault="00DA55CB" w:rsidP="003D62BD">
      <w:pPr>
        <w:spacing w:after="0" w:line="240" w:lineRule="auto"/>
        <w:rPr>
          <w:rFonts w:ascii="ENRESA Aroma Light" w:hAnsi="ENRESA Aroma Light"/>
          <w:b/>
          <w:sz w:val="6"/>
          <w:szCs w:val="6"/>
        </w:rPr>
      </w:pPr>
    </w:p>
    <w:p w14:paraId="71617514" w14:textId="42D58304" w:rsidR="00DA55CB" w:rsidRDefault="00DA55CB" w:rsidP="003D62BD">
      <w:pPr>
        <w:spacing w:after="0" w:line="240" w:lineRule="auto"/>
        <w:rPr>
          <w:rFonts w:ascii="ENRESA Aroma Light" w:hAnsi="ENRESA Aroma Light"/>
          <w:b/>
          <w:sz w:val="6"/>
          <w:szCs w:val="6"/>
        </w:rPr>
      </w:pPr>
    </w:p>
    <w:tbl>
      <w:tblPr>
        <w:tblStyle w:val="Tablaconcuadrcula"/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55CB" w:rsidRPr="00F218FB" w14:paraId="240FC54C" w14:textId="77777777" w:rsidTr="00DA55CB">
        <w:trPr>
          <w:trHeight w:val="273"/>
        </w:trPr>
        <w:tc>
          <w:tcPr>
            <w:tcW w:w="10343" w:type="dxa"/>
            <w:shd w:val="clear" w:color="auto" w:fill="B80000"/>
          </w:tcPr>
          <w:p w14:paraId="15B6E22E" w14:textId="77777777" w:rsidR="00DA55CB" w:rsidRPr="00F218FB" w:rsidRDefault="00DA55CB" w:rsidP="00DA55CB">
            <w:pPr>
              <w:rPr>
                <w:rFonts w:ascii="Museo Sans 300" w:hAnsi="Museo Sans 300"/>
                <w:b/>
                <w:sz w:val="16"/>
                <w:szCs w:val="16"/>
              </w:rPr>
            </w:pPr>
            <w:r w:rsidRPr="00F218FB">
              <w:rPr>
                <w:rFonts w:ascii="Museo Sans 300" w:hAnsi="Museo Sans 300"/>
                <w:b/>
                <w:sz w:val="16"/>
                <w:szCs w:val="16"/>
              </w:rPr>
              <w:t xml:space="preserve">PROCESO: ATENCIÓN A LA CIUDADANIA        </w:t>
            </w:r>
            <w:r>
              <w:rPr>
                <w:rFonts w:ascii="Museo Sans 300" w:hAnsi="Museo Sans 300"/>
                <w:b/>
                <w:sz w:val="16"/>
                <w:szCs w:val="16"/>
              </w:rPr>
              <w:t xml:space="preserve">                              </w:t>
            </w:r>
            <w:r w:rsidRPr="00F218FB">
              <w:rPr>
                <w:rFonts w:ascii="Museo Sans 300" w:hAnsi="Museo Sans 300"/>
                <w:b/>
                <w:sz w:val="16"/>
                <w:szCs w:val="16"/>
              </w:rPr>
              <w:t>PROCEDIMIENTO Y/O DOCUMENTO</w:t>
            </w:r>
            <w:r>
              <w:rPr>
                <w:rFonts w:ascii="Museo Sans 300" w:hAnsi="Museo Sans 300"/>
                <w:b/>
                <w:sz w:val="16"/>
                <w:szCs w:val="16"/>
              </w:rPr>
              <w:t>:</w:t>
            </w:r>
            <w:r w:rsidRPr="00F218FB">
              <w:rPr>
                <w:rFonts w:ascii="Museo Sans 300" w:hAnsi="Museo Sans 300"/>
                <w:b/>
                <w:sz w:val="16"/>
                <w:szCs w:val="16"/>
              </w:rPr>
              <w:t xml:space="preserve"> ATENCIÓN A LA CIUDADAN</w:t>
            </w:r>
            <w:r>
              <w:rPr>
                <w:rFonts w:ascii="Museo Sans 300" w:hAnsi="Museo Sans 300"/>
                <w:b/>
                <w:sz w:val="16"/>
                <w:szCs w:val="16"/>
              </w:rPr>
              <w:t>I</w:t>
            </w:r>
            <w:r w:rsidRPr="00F218FB">
              <w:rPr>
                <w:rFonts w:ascii="Museo Sans 300" w:hAnsi="Museo Sans 300"/>
                <w:b/>
                <w:sz w:val="16"/>
                <w:szCs w:val="16"/>
              </w:rPr>
              <w:t>A</w:t>
            </w:r>
          </w:p>
        </w:tc>
      </w:tr>
    </w:tbl>
    <w:p w14:paraId="7521BE49" w14:textId="76A85EAD" w:rsidR="00DA55CB" w:rsidRDefault="00DA55CB" w:rsidP="003D62BD">
      <w:pPr>
        <w:spacing w:after="0" w:line="240" w:lineRule="auto"/>
        <w:rPr>
          <w:rFonts w:ascii="ENRESA Aroma Light" w:hAnsi="ENRESA Aroma Light"/>
          <w:b/>
          <w:sz w:val="6"/>
          <w:szCs w:val="6"/>
        </w:rPr>
      </w:pPr>
    </w:p>
    <w:p w14:paraId="1F4276CB" w14:textId="77777777" w:rsidR="00DA55CB" w:rsidRPr="00BF1E0B" w:rsidRDefault="00DA55CB" w:rsidP="003D62BD">
      <w:pPr>
        <w:spacing w:after="0" w:line="240" w:lineRule="auto"/>
        <w:rPr>
          <w:rFonts w:ascii="ENRESA Aroma Light" w:hAnsi="ENRESA Aroma Light"/>
          <w:b/>
          <w:sz w:val="6"/>
          <w:szCs w:val="6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2431"/>
        <w:gridCol w:w="3929"/>
        <w:gridCol w:w="1433"/>
        <w:gridCol w:w="2555"/>
      </w:tblGrid>
      <w:tr w:rsidR="008D3D77" w:rsidRPr="00A658BA" w14:paraId="075B413D" w14:textId="5640D8D2" w:rsidTr="00D952DE">
        <w:trPr>
          <w:trHeight w:val="70"/>
        </w:trPr>
        <w:tc>
          <w:tcPr>
            <w:tcW w:w="2439" w:type="dxa"/>
            <w:shd w:val="clear" w:color="auto" w:fill="AB1824"/>
            <w:vAlign w:val="center"/>
          </w:tcPr>
          <w:p w14:paraId="5B47944E" w14:textId="233BB021" w:rsidR="008D3D77" w:rsidRPr="00D952DE" w:rsidRDefault="008D3D77" w:rsidP="003D62B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D952DE">
              <w:rPr>
                <w:rFonts w:cstheme="minorHAnsi"/>
                <w:b/>
                <w:bCs/>
                <w:color w:val="FFFFFF" w:themeColor="background1"/>
              </w:rPr>
              <w:t>Ítem/s Inspeccionado/s:</w:t>
            </w:r>
          </w:p>
        </w:tc>
        <w:tc>
          <w:tcPr>
            <w:tcW w:w="3969" w:type="dxa"/>
            <w:vAlign w:val="center"/>
          </w:tcPr>
          <w:p w14:paraId="18B18A4F" w14:textId="1D49FF40" w:rsidR="008D3D77" w:rsidRPr="00A658BA" w:rsidRDefault="008D3D77" w:rsidP="003D62B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74" w:type="dxa"/>
            <w:shd w:val="clear" w:color="auto" w:fill="AB1824"/>
            <w:vAlign w:val="center"/>
          </w:tcPr>
          <w:p w14:paraId="641150F2" w14:textId="13552F8E" w:rsidR="008D3D77" w:rsidRPr="00D952DE" w:rsidRDefault="008D3D77" w:rsidP="003D62B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D952DE">
              <w:rPr>
                <w:rFonts w:cstheme="minorHAnsi"/>
                <w:b/>
                <w:bCs/>
                <w:color w:val="FFFFFF" w:themeColor="background1"/>
              </w:rPr>
              <w:t>Fecha:</w:t>
            </w:r>
          </w:p>
        </w:tc>
        <w:tc>
          <w:tcPr>
            <w:tcW w:w="2566" w:type="dxa"/>
            <w:vAlign w:val="center"/>
          </w:tcPr>
          <w:p w14:paraId="10CAE4CE" w14:textId="6D3B196D" w:rsidR="008D3D77" w:rsidRPr="00B917D3" w:rsidRDefault="00B917D3" w:rsidP="003D62BD">
            <w:pPr>
              <w:jc w:val="center"/>
              <w:rPr>
                <w:rFonts w:cstheme="minorHAnsi"/>
                <w:b/>
                <w:bCs/>
                <w:color w:val="D9D9D9" w:themeColor="background1" w:themeShade="D9"/>
              </w:rPr>
            </w:pPr>
            <w:r w:rsidRPr="00B917D3">
              <w:rPr>
                <w:rFonts w:cstheme="minorHAnsi"/>
                <w:b/>
                <w:bCs/>
                <w:color w:val="D9D9D9" w:themeColor="background1" w:themeShade="D9"/>
              </w:rPr>
              <w:t>DIA/MES/AÑO</w:t>
            </w:r>
          </w:p>
        </w:tc>
      </w:tr>
      <w:tr w:rsidR="008D3D77" w:rsidRPr="00A658BA" w14:paraId="52485D17" w14:textId="472C5C40" w:rsidTr="00D952DE">
        <w:trPr>
          <w:trHeight w:val="415"/>
        </w:trPr>
        <w:tc>
          <w:tcPr>
            <w:tcW w:w="2439" w:type="dxa"/>
            <w:shd w:val="clear" w:color="auto" w:fill="AB1824"/>
            <w:vAlign w:val="center"/>
          </w:tcPr>
          <w:p w14:paraId="52E27529" w14:textId="49D81035" w:rsidR="008D3D77" w:rsidRPr="00D952DE" w:rsidRDefault="008D3D77" w:rsidP="003D62B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D952DE">
              <w:rPr>
                <w:rFonts w:cstheme="minorHAnsi"/>
                <w:b/>
                <w:bCs/>
                <w:color w:val="FFFFFF" w:themeColor="background1"/>
              </w:rPr>
              <w:t>Puntos chequeados</w:t>
            </w:r>
          </w:p>
        </w:tc>
        <w:tc>
          <w:tcPr>
            <w:tcW w:w="3969" w:type="dxa"/>
            <w:vAlign w:val="center"/>
          </w:tcPr>
          <w:p w14:paraId="7438678B" w14:textId="7A9F122C" w:rsidR="008D3D77" w:rsidRPr="00A658BA" w:rsidRDefault="008D3D77" w:rsidP="003D62BD">
            <w:pPr>
              <w:rPr>
                <w:rFonts w:cstheme="minorHAnsi"/>
                <w:b/>
                <w:bCs/>
              </w:rPr>
            </w:pPr>
            <w:r w:rsidRPr="00A658BA">
              <w:rPr>
                <w:rFonts w:cstheme="minorHAnsi"/>
                <w:b/>
                <w:bCs/>
              </w:rPr>
              <w:t xml:space="preserve">1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113961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2D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Pr="00A658BA">
              <w:rPr>
                <w:rFonts w:cstheme="minorHAnsi"/>
                <w:b/>
                <w:bCs/>
              </w:rPr>
              <w:t xml:space="preserve">  2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1543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2D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Pr="00A658BA">
              <w:rPr>
                <w:rFonts w:cstheme="minorHAnsi"/>
                <w:b/>
                <w:bCs/>
              </w:rPr>
              <w:t xml:space="preserve"> 3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206138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2D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Pr="00A658BA">
              <w:rPr>
                <w:rFonts w:cstheme="minorHAnsi"/>
                <w:b/>
                <w:bCs/>
              </w:rPr>
              <w:t xml:space="preserve"> 4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169479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2D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Pr="00A658BA">
              <w:rPr>
                <w:rFonts w:cstheme="minorHAnsi"/>
                <w:b/>
                <w:bCs/>
              </w:rPr>
              <w:t xml:space="preserve"> 5</w:t>
            </w:r>
            <w:r w:rsidR="00366BE5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45707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2D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366BE5">
              <w:rPr>
                <w:rFonts w:cstheme="minorHAnsi"/>
                <w:b/>
                <w:bCs/>
              </w:rPr>
              <w:t xml:space="preserve"> 6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213637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2D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366BE5">
              <w:rPr>
                <w:rFonts w:cstheme="minorHAnsi"/>
                <w:b/>
                <w:bCs/>
              </w:rPr>
              <w:t xml:space="preserve">  7</w:t>
            </w:r>
            <w:r w:rsidR="00D952DE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8414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2D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366BE5">
              <w:rPr>
                <w:rFonts w:cstheme="minorHAnsi"/>
                <w:b/>
                <w:bCs/>
              </w:rPr>
              <w:t xml:space="preserve"> 8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73847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2D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74" w:type="dxa"/>
            <w:shd w:val="clear" w:color="auto" w:fill="AB1824"/>
            <w:vAlign w:val="center"/>
          </w:tcPr>
          <w:p w14:paraId="54B581FB" w14:textId="460E0752" w:rsidR="008D3D77" w:rsidRPr="00D952DE" w:rsidRDefault="008D3D77" w:rsidP="003D62B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D952DE">
              <w:rPr>
                <w:rFonts w:cstheme="minorHAnsi"/>
                <w:b/>
                <w:bCs/>
                <w:color w:val="FFFFFF" w:themeColor="background1"/>
              </w:rPr>
              <w:t>Responsable:</w:t>
            </w:r>
          </w:p>
        </w:tc>
        <w:tc>
          <w:tcPr>
            <w:tcW w:w="2566" w:type="dxa"/>
            <w:vAlign w:val="center"/>
          </w:tcPr>
          <w:p w14:paraId="0BDBCC75" w14:textId="77777777" w:rsidR="008D3D77" w:rsidRPr="00A658BA" w:rsidRDefault="008D3D77" w:rsidP="003D62BD">
            <w:pPr>
              <w:rPr>
                <w:rFonts w:cstheme="minorHAnsi"/>
                <w:b/>
                <w:bCs/>
              </w:rPr>
            </w:pPr>
          </w:p>
        </w:tc>
      </w:tr>
    </w:tbl>
    <w:p w14:paraId="794FC1D1" w14:textId="2FF89032" w:rsidR="00E47C22" w:rsidRDefault="00E47C22" w:rsidP="003D62BD">
      <w:pPr>
        <w:spacing w:after="0" w:line="240" w:lineRule="auto"/>
        <w:rPr>
          <w:rFonts w:cstheme="minorHAnsi"/>
          <w:b/>
          <w:bCs/>
          <w:sz w:val="2"/>
          <w:szCs w:val="2"/>
        </w:rPr>
      </w:pPr>
    </w:p>
    <w:p w14:paraId="6DC09651" w14:textId="10539E8F" w:rsidR="00876103" w:rsidRDefault="00876103" w:rsidP="003D62BD">
      <w:pPr>
        <w:spacing w:after="0" w:line="240" w:lineRule="auto"/>
        <w:rPr>
          <w:rFonts w:cstheme="minorHAnsi"/>
          <w:b/>
          <w:bCs/>
          <w:sz w:val="2"/>
          <w:szCs w:val="2"/>
        </w:rPr>
      </w:pPr>
    </w:p>
    <w:p w14:paraId="72F6949C" w14:textId="78B01B81" w:rsidR="00876103" w:rsidRDefault="00876103" w:rsidP="003D62BD">
      <w:pPr>
        <w:spacing w:after="0" w:line="240" w:lineRule="auto"/>
        <w:rPr>
          <w:rFonts w:cstheme="minorHAnsi"/>
          <w:b/>
          <w:bCs/>
          <w:sz w:val="2"/>
          <w:szCs w:val="2"/>
        </w:rPr>
      </w:pPr>
    </w:p>
    <w:p w14:paraId="171C275E" w14:textId="77777777" w:rsidR="00876103" w:rsidRPr="00876103" w:rsidRDefault="00876103" w:rsidP="003D62BD">
      <w:pPr>
        <w:spacing w:after="0" w:line="240" w:lineRule="auto"/>
        <w:rPr>
          <w:rFonts w:cstheme="minorHAnsi"/>
          <w:b/>
          <w:bCs/>
          <w:sz w:val="2"/>
          <w:szCs w:val="2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9A3D50" w:rsidRPr="00BF1E0B" w14:paraId="0B3F7841" w14:textId="77777777" w:rsidTr="006C783E">
        <w:tc>
          <w:tcPr>
            <w:tcW w:w="8222" w:type="dxa"/>
            <w:shd w:val="clear" w:color="auto" w:fill="F2DBDB" w:themeFill="accent2" w:themeFillTint="33"/>
            <w:vAlign w:val="center"/>
          </w:tcPr>
          <w:p w14:paraId="4CE802A3" w14:textId="38D20FDE" w:rsidR="009A3D50" w:rsidRPr="00BF1E0B" w:rsidRDefault="009A3D50" w:rsidP="003D62BD">
            <w:pPr>
              <w:rPr>
                <w:rFonts w:ascii="Calibri" w:hAnsi="Calibri" w:cstheme="minorHAnsi"/>
                <w:b/>
              </w:rPr>
            </w:pPr>
            <w:r w:rsidRPr="00BF1E0B">
              <w:rPr>
                <w:rFonts w:ascii="Calibri" w:hAnsi="Calibri" w:cstheme="minorHAnsi"/>
                <w:b/>
              </w:rPr>
              <w:t xml:space="preserve">1. </w:t>
            </w:r>
            <w:r w:rsidR="00036299" w:rsidRPr="00BF1E0B">
              <w:rPr>
                <w:rFonts w:ascii="Calibri" w:hAnsi="Calibri" w:cstheme="minorHAnsi"/>
                <w:b/>
              </w:rPr>
              <w:t>Inicio</w:t>
            </w:r>
            <w:r w:rsidR="00E47C22" w:rsidRPr="00BF1E0B">
              <w:rPr>
                <w:rFonts w:ascii="Calibri" w:hAnsi="Calibri" w:cstheme="minorHAnsi"/>
                <w:b/>
              </w:rPr>
              <w:t xml:space="preserve"> de la </w:t>
            </w:r>
            <w:r w:rsidR="007D4D08" w:rsidRPr="00BF1E0B">
              <w:rPr>
                <w:rFonts w:ascii="Calibri" w:hAnsi="Calibri" w:cstheme="minorHAnsi"/>
                <w:b/>
              </w:rPr>
              <w:t>página</w:t>
            </w:r>
            <w:r w:rsidR="00E47C22" w:rsidRPr="00BF1E0B">
              <w:rPr>
                <w:rFonts w:ascii="Calibri" w:hAnsi="Calibri" w:cstheme="minorHAnsi"/>
                <w:b/>
              </w:rPr>
              <w:t xml:space="preserve"> web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14:paraId="4469005B" w14:textId="02ECCA59" w:rsidR="009A3D50" w:rsidRPr="00BF1E0B" w:rsidRDefault="009A3D50" w:rsidP="003D62BD">
            <w:pPr>
              <w:jc w:val="center"/>
              <w:rPr>
                <w:rFonts w:ascii="Calibri" w:hAnsi="Calibri" w:cstheme="minorHAnsi"/>
                <w:b/>
              </w:rPr>
            </w:pPr>
            <w:r w:rsidRPr="00BF1E0B">
              <w:rPr>
                <w:rFonts w:ascii="Calibri" w:hAnsi="Calibri" w:cstheme="minorHAnsi"/>
                <w:b/>
              </w:rPr>
              <w:t>Actualizado</w:t>
            </w:r>
          </w:p>
        </w:tc>
      </w:tr>
      <w:tr w:rsidR="00F918A4" w:rsidRPr="00BF1E0B" w14:paraId="1514EF86" w14:textId="77777777" w:rsidTr="00F831F6">
        <w:tc>
          <w:tcPr>
            <w:tcW w:w="8222" w:type="dxa"/>
            <w:vAlign w:val="center"/>
          </w:tcPr>
          <w:p w14:paraId="1CF51D3F" w14:textId="1A7A1225" w:rsidR="00F918A4" w:rsidRPr="00BF1E0B" w:rsidRDefault="00A93247" w:rsidP="003D62BD">
            <w:pPr>
              <w:rPr>
                <w:rFonts w:ascii="Calibri" w:hAnsi="Calibri"/>
              </w:rPr>
            </w:pPr>
            <w:r w:rsidRPr="7350544D">
              <w:rPr>
                <w:rFonts w:ascii="Calibri" w:hAnsi="Calibri"/>
              </w:rPr>
              <w:t>Datos de canales y horarios de atención</w:t>
            </w:r>
            <w:r w:rsidR="2DAC9FBB" w:rsidRPr="7350544D">
              <w:rPr>
                <w:rFonts w:ascii="Calibri" w:hAnsi="Calibri"/>
              </w:rPr>
              <w:t xml:space="preserve"> actualizados</w:t>
            </w:r>
          </w:p>
        </w:tc>
        <w:tc>
          <w:tcPr>
            <w:tcW w:w="2126" w:type="dxa"/>
            <w:vAlign w:val="center"/>
          </w:tcPr>
          <w:p w14:paraId="026FC63E" w14:textId="4A59874E" w:rsidR="00F918A4" w:rsidRPr="00BF1E0B" w:rsidRDefault="00D952DE" w:rsidP="003D62BD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25132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  SI  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213994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NO</w:t>
            </w:r>
          </w:p>
        </w:tc>
      </w:tr>
      <w:tr w:rsidR="00FD23E7" w:rsidRPr="00BF1E0B" w14:paraId="6654E7DB" w14:textId="77777777" w:rsidTr="00D952DE">
        <w:tc>
          <w:tcPr>
            <w:tcW w:w="10348" w:type="dxa"/>
            <w:gridSpan w:val="2"/>
            <w:shd w:val="clear" w:color="auto" w:fill="AB1824"/>
            <w:vAlign w:val="center"/>
          </w:tcPr>
          <w:p w14:paraId="3755817A" w14:textId="5F65CF37" w:rsidR="00FD23E7" w:rsidRPr="00D952DE" w:rsidRDefault="00FD23E7" w:rsidP="003D62BD">
            <w:pPr>
              <w:rPr>
                <w:rFonts w:ascii="Calibri" w:hAnsi="Calibri" w:cstheme="minorHAnsi"/>
                <w:b/>
                <w:bCs/>
                <w:noProof/>
                <w:color w:val="FFFFFF" w:themeColor="background1"/>
                <w:lang w:eastAsia="es-ES"/>
              </w:rPr>
            </w:pPr>
            <w:bookmarkStart w:id="0" w:name="_Hlk80859637"/>
            <w:r w:rsidRPr="00D952DE">
              <w:rPr>
                <w:rFonts w:ascii="Calibri" w:hAnsi="Calibri" w:cstheme="minorHAnsi"/>
                <w:b/>
                <w:bCs/>
                <w:noProof/>
                <w:color w:val="FFFFFF" w:themeColor="background1"/>
                <w:lang w:eastAsia="es-ES"/>
              </w:rPr>
              <w:t>Observaciones:</w:t>
            </w:r>
          </w:p>
        </w:tc>
      </w:tr>
      <w:tr w:rsidR="00BF1E0B" w:rsidRPr="00BF1E0B" w14:paraId="167C7196" w14:textId="77777777" w:rsidTr="003D62BD">
        <w:trPr>
          <w:trHeight w:val="70"/>
        </w:trPr>
        <w:tc>
          <w:tcPr>
            <w:tcW w:w="10348" w:type="dxa"/>
            <w:gridSpan w:val="2"/>
            <w:vAlign w:val="center"/>
          </w:tcPr>
          <w:p w14:paraId="198B77B7" w14:textId="77777777" w:rsidR="00BF1E0B" w:rsidRPr="00BF1E0B" w:rsidRDefault="00BF1E0B" w:rsidP="003D62BD">
            <w:pPr>
              <w:rPr>
                <w:rFonts w:ascii="Calibri" w:hAnsi="Calibri" w:cstheme="minorHAnsi"/>
                <w:b/>
                <w:bCs/>
                <w:noProof/>
                <w:lang w:eastAsia="es-ES"/>
              </w:rPr>
            </w:pPr>
          </w:p>
        </w:tc>
      </w:tr>
      <w:bookmarkEnd w:id="0"/>
    </w:tbl>
    <w:p w14:paraId="31A55BD8" w14:textId="77777777" w:rsidR="002C6274" w:rsidRPr="00881A99" w:rsidRDefault="002C6274" w:rsidP="003D62BD">
      <w:pPr>
        <w:spacing w:after="0" w:line="240" w:lineRule="auto"/>
        <w:rPr>
          <w:rFonts w:ascii="Calibri" w:hAnsi="Calibri" w:cstheme="minorHAnsi"/>
          <w:sz w:val="4"/>
          <w:szCs w:val="4"/>
        </w:rPr>
      </w:pPr>
    </w:p>
    <w:p w14:paraId="4879B1B0" w14:textId="4AA498BA" w:rsidR="002C6274" w:rsidRPr="00BF1E0B" w:rsidRDefault="00E47C22" w:rsidP="003D62BD">
      <w:pPr>
        <w:spacing w:after="0" w:line="240" w:lineRule="auto"/>
        <w:rPr>
          <w:rFonts w:ascii="Calibri" w:hAnsi="Calibri" w:cstheme="minorHAnsi"/>
        </w:rPr>
      </w:pPr>
      <w:r w:rsidRPr="00BF1E0B">
        <w:rPr>
          <w:rFonts w:ascii="Calibri" w:hAnsi="Calibri" w:cstheme="minorHAnsi"/>
        </w:rPr>
        <w:t>Inicio pestaña</w:t>
      </w:r>
      <w:r w:rsidR="00340A3A">
        <w:rPr>
          <w:rFonts w:ascii="Calibri" w:hAnsi="Calibri" w:cstheme="minorHAnsi"/>
        </w:rPr>
        <w:t>:</w:t>
      </w:r>
      <w:r w:rsidRPr="00BF1E0B">
        <w:rPr>
          <w:rFonts w:ascii="Calibri" w:hAnsi="Calibri" w:cstheme="minorHAnsi"/>
        </w:rPr>
        <w:t xml:space="preserve"> </w:t>
      </w:r>
      <w:r w:rsidRPr="00340A3A">
        <w:rPr>
          <w:rFonts w:ascii="Calibri" w:hAnsi="Calibri" w:cstheme="minorHAnsi"/>
          <w:i/>
          <w:iCs/>
        </w:rPr>
        <w:t>Atención a la Ciudadanía</w:t>
      </w:r>
      <w:r w:rsidR="00BF1E0B" w:rsidRPr="00BF1E0B">
        <w:rPr>
          <w:rFonts w:ascii="Calibri" w:hAnsi="Calibri" w:cstheme="minorHAnsi"/>
        </w:rPr>
        <w:t xml:space="preserve"> en la página principal</w:t>
      </w: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2F0371" w:rsidRPr="00BF1E0B" w14:paraId="0958106A" w14:textId="77777777" w:rsidTr="006C783E">
        <w:tc>
          <w:tcPr>
            <w:tcW w:w="8222" w:type="dxa"/>
            <w:shd w:val="clear" w:color="auto" w:fill="F2DBDB" w:themeFill="accent2" w:themeFillTint="33"/>
            <w:vAlign w:val="center"/>
          </w:tcPr>
          <w:p w14:paraId="1D482148" w14:textId="3B92F060" w:rsidR="002F0371" w:rsidRPr="00BF1E0B" w:rsidRDefault="002F0371" w:rsidP="003D62BD">
            <w:pPr>
              <w:rPr>
                <w:rFonts w:ascii="Calibri" w:hAnsi="Calibri" w:cstheme="minorHAnsi"/>
                <w:b/>
              </w:rPr>
            </w:pPr>
            <w:bookmarkStart w:id="1" w:name="_Hlk80788641"/>
            <w:r w:rsidRPr="00BF1E0B">
              <w:rPr>
                <w:rFonts w:ascii="Calibri" w:hAnsi="Calibri" w:cstheme="minorHAnsi"/>
                <w:b/>
              </w:rPr>
              <w:t xml:space="preserve">2. </w:t>
            </w:r>
            <w:r w:rsidR="00036299" w:rsidRPr="00BF1E0B">
              <w:rPr>
                <w:rFonts w:ascii="Calibri" w:hAnsi="Calibri" w:cstheme="minorHAnsi"/>
                <w:b/>
              </w:rPr>
              <w:t>Defensor de la Ciudadanía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14:paraId="1B36333B" w14:textId="34491126" w:rsidR="002F0371" w:rsidRPr="00BF1E0B" w:rsidRDefault="002F0371" w:rsidP="003D62BD">
            <w:pPr>
              <w:jc w:val="center"/>
              <w:rPr>
                <w:rFonts w:ascii="Calibri" w:hAnsi="Calibri" w:cstheme="minorHAnsi"/>
                <w:b/>
              </w:rPr>
            </w:pPr>
            <w:r w:rsidRPr="00BF1E0B">
              <w:rPr>
                <w:rFonts w:ascii="Calibri" w:hAnsi="Calibri" w:cstheme="minorHAnsi"/>
                <w:b/>
              </w:rPr>
              <w:t>Actualizado</w:t>
            </w:r>
          </w:p>
        </w:tc>
      </w:tr>
      <w:tr w:rsidR="00D952DE" w:rsidRPr="00BF1E0B" w14:paraId="3FF85919" w14:textId="77777777" w:rsidTr="00F831F6">
        <w:tc>
          <w:tcPr>
            <w:tcW w:w="8222" w:type="dxa"/>
            <w:vAlign w:val="center"/>
          </w:tcPr>
          <w:p w14:paraId="127A6BE8" w14:textId="64161309" w:rsidR="00D952DE" w:rsidRPr="00BF1E0B" w:rsidRDefault="00D952DE" w:rsidP="00D952DE">
            <w:pPr>
              <w:rPr>
                <w:rFonts w:ascii="Calibri" w:hAnsi="Calibri"/>
              </w:rPr>
            </w:pPr>
            <w:r w:rsidRPr="7350544D">
              <w:rPr>
                <w:rFonts w:ascii="Calibri" w:hAnsi="Calibri"/>
              </w:rPr>
              <w:t>Nombre del Defensor Vigente</w:t>
            </w:r>
          </w:p>
        </w:tc>
        <w:tc>
          <w:tcPr>
            <w:tcW w:w="2126" w:type="dxa"/>
            <w:vAlign w:val="center"/>
          </w:tcPr>
          <w:p w14:paraId="7D8A5C00" w14:textId="7C2D9BB3" w:rsidR="00D952DE" w:rsidRPr="00BF1E0B" w:rsidRDefault="00D952DE" w:rsidP="00D952DE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133989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  SI  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112966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NO</w:t>
            </w:r>
          </w:p>
        </w:tc>
      </w:tr>
      <w:tr w:rsidR="00D952DE" w:rsidRPr="00BF1E0B" w14:paraId="006814EA" w14:textId="77777777" w:rsidTr="00F831F6">
        <w:tc>
          <w:tcPr>
            <w:tcW w:w="8222" w:type="dxa"/>
            <w:vAlign w:val="center"/>
          </w:tcPr>
          <w:p w14:paraId="357ED98B" w14:textId="18C55704" w:rsidR="00D952DE" w:rsidRPr="00BF1E0B" w:rsidRDefault="00D952DE" w:rsidP="00D952DE">
            <w:pPr>
              <w:rPr>
                <w:rFonts w:ascii="Calibri" w:hAnsi="Calibri"/>
              </w:rPr>
            </w:pPr>
            <w:r w:rsidRPr="7350544D">
              <w:rPr>
                <w:rFonts w:ascii="Calibri" w:hAnsi="Calibri"/>
              </w:rPr>
              <w:t>Datos de contactos actualizados</w:t>
            </w:r>
          </w:p>
        </w:tc>
        <w:tc>
          <w:tcPr>
            <w:tcW w:w="2126" w:type="dxa"/>
            <w:vAlign w:val="center"/>
          </w:tcPr>
          <w:p w14:paraId="5E6C6B95" w14:textId="2F2E8D49" w:rsidR="00D952DE" w:rsidRPr="00BF1E0B" w:rsidRDefault="00D952DE" w:rsidP="00D952DE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10974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  SI  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122197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NO</w:t>
            </w:r>
          </w:p>
        </w:tc>
      </w:tr>
      <w:tr w:rsidR="00743293" w:rsidRPr="00BF1E0B" w14:paraId="51999FA9" w14:textId="77777777" w:rsidTr="00D952DE">
        <w:tc>
          <w:tcPr>
            <w:tcW w:w="10348" w:type="dxa"/>
            <w:gridSpan w:val="2"/>
            <w:shd w:val="clear" w:color="auto" w:fill="AB1824"/>
            <w:vAlign w:val="center"/>
          </w:tcPr>
          <w:p w14:paraId="27D5D6AE" w14:textId="35631C00" w:rsidR="00743293" w:rsidRPr="00D952DE" w:rsidRDefault="00743293" w:rsidP="003D62BD">
            <w:pPr>
              <w:rPr>
                <w:rFonts w:ascii="Calibri" w:hAnsi="Calibri" w:cstheme="minorHAnsi"/>
                <w:b/>
                <w:bCs/>
                <w:color w:val="FFFFFF" w:themeColor="background1"/>
              </w:rPr>
            </w:pPr>
            <w:r w:rsidRPr="00D952DE">
              <w:rPr>
                <w:rFonts w:ascii="Calibri" w:hAnsi="Calibri" w:cstheme="minorHAnsi"/>
                <w:b/>
                <w:bCs/>
                <w:color w:val="FFFFFF" w:themeColor="background1"/>
              </w:rPr>
              <w:t>Observaciones</w:t>
            </w:r>
          </w:p>
        </w:tc>
      </w:tr>
      <w:tr w:rsidR="00BF1E0B" w:rsidRPr="00BF1E0B" w14:paraId="5334AE68" w14:textId="77777777" w:rsidTr="00B917D3">
        <w:trPr>
          <w:trHeight w:val="268"/>
        </w:trPr>
        <w:tc>
          <w:tcPr>
            <w:tcW w:w="10348" w:type="dxa"/>
            <w:gridSpan w:val="2"/>
            <w:vAlign w:val="center"/>
          </w:tcPr>
          <w:p w14:paraId="5101F584" w14:textId="77777777" w:rsidR="00BF1E0B" w:rsidRPr="00BF1E0B" w:rsidRDefault="00BF1E0B" w:rsidP="003D62BD">
            <w:pPr>
              <w:rPr>
                <w:rFonts w:ascii="Calibri" w:hAnsi="Calibri" w:cstheme="minorHAnsi"/>
              </w:rPr>
            </w:pPr>
          </w:p>
        </w:tc>
      </w:tr>
      <w:bookmarkEnd w:id="1"/>
    </w:tbl>
    <w:p w14:paraId="50588053" w14:textId="29066AB1" w:rsidR="00F918A4" w:rsidRPr="00881A99" w:rsidRDefault="00F918A4" w:rsidP="003D62BD">
      <w:pPr>
        <w:spacing w:after="0" w:line="240" w:lineRule="auto"/>
        <w:rPr>
          <w:rFonts w:ascii="Calibri" w:hAnsi="Calibri" w:cstheme="minorHAnsi"/>
          <w:sz w:val="6"/>
          <w:szCs w:val="6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743293" w:rsidRPr="00BF1E0B" w14:paraId="2CCB5A8A" w14:textId="77777777" w:rsidTr="006C783E">
        <w:tc>
          <w:tcPr>
            <w:tcW w:w="8222" w:type="dxa"/>
            <w:shd w:val="clear" w:color="auto" w:fill="F2DBDB" w:themeFill="accent2" w:themeFillTint="33"/>
            <w:vAlign w:val="center"/>
          </w:tcPr>
          <w:p w14:paraId="2F3CF4A5" w14:textId="1F66ED04" w:rsidR="00743293" w:rsidRPr="00BF1E0B" w:rsidRDefault="00A91017" w:rsidP="003D62BD">
            <w:pPr>
              <w:rPr>
                <w:rFonts w:ascii="Calibri" w:hAnsi="Calibri" w:cstheme="minorHAnsi"/>
                <w:b/>
              </w:rPr>
            </w:pPr>
            <w:r w:rsidRPr="00BF1E0B">
              <w:rPr>
                <w:rFonts w:ascii="Calibri" w:hAnsi="Calibri" w:cstheme="minorHAnsi"/>
                <w:b/>
              </w:rPr>
              <w:t>3.</w:t>
            </w:r>
            <w:r w:rsidR="00743293" w:rsidRPr="00BF1E0B">
              <w:rPr>
                <w:rFonts w:ascii="Calibri" w:hAnsi="Calibri" w:cstheme="minorHAnsi"/>
                <w:b/>
              </w:rPr>
              <w:t xml:space="preserve"> </w:t>
            </w:r>
            <w:r w:rsidRPr="00BF1E0B">
              <w:rPr>
                <w:rFonts w:ascii="Calibri" w:hAnsi="Calibri" w:cstheme="minorHAnsi"/>
                <w:b/>
              </w:rPr>
              <w:t>Trámites y Servicios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14:paraId="50822B7E" w14:textId="77777777" w:rsidR="00743293" w:rsidRPr="00BF1E0B" w:rsidRDefault="00743293" w:rsidP="003D62BD">
            <w:pPr>
              <w:jc w:val="center"/>
              <w:rPr>
                <w:rFonts w:ascii="Calibri" w:hAnsi="Calibri" w:cstheme="minorHAnsi"/>
                <w:b/>
              </w:rPr>
            </w:pPr>
            <w:r w:rsidRPr="00BF1E0B">
              <w:rPr>
                <w:rFonts w:ascii="Calibri" w:hAnsi="Calibri" w:cstheme="minorHAnsi"/>
                <w:b/>
              </w:rPr>
              <w:t>Actualizado</w:t>
            </w:r>
          </w:p>
        </w:tc>
      </w:tr>
      <w:tr w:rsidR="00D952DE" w:rsidRPr="00BF1E0B" w14:paraId="1D0B5877" w14:textId="77777777" w:rsidTr="00F831F6">
        <w:trPr>
          <w:trHeight w:val="70"/>
        </w:trPr>
        <w:tc>
          <w:tcPr>
            <w:tcW w:w="8222" w:type="dxa"/>
            <w:vAlign w:val="center"/>
          </w:tcPr>
          <w:p w14:paraId="105D2AD7" w14:textId="0ED84119" w:rsidR="00D952DE" w:rsidRPr="00BF1E0B" w:rsidRDefault="00D952DE" w:rsidP="00D952DE">
            <w:pPr>
              <w:rPr>
                <w:rFonts w:ascii="Calibri" w:hAnsi="Calibri"/>
              </w:rPr>
            </w:pPr>
            <w:r w:rsidRPr="7350544D">
              <w:rPr>
                <w:rFonts w:ascii="Calibri" w:hAnsi="Calibri"/>
              </w:rPr>
              <w:t>Otros Procedimientos Administrativos (OPA)</w:t>
            </w:r>
          </w:p>
        </w:tc>
        <w:tc>
          <w:tcPr>
            <w:tcW w:w="2126" w:type="dxa"/>
            <w:vAlign w:val="center"/>
          </w:tcPr>
          <w:p w14:paraId="61413140" w14:textId="497C2991" w:rsidR="00D952DE" w:rsidRPr="00BF1E0B" w:rsidRDefault="00D952DE" w:rsidP="00D952DE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34453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  SI  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21394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NO</w:t>
            </w:r>
          </w:p>
        </w:tc>
      </w:tr>
      <w:tr w:rsidR="00D952DE" w:rsidRPr="00BF1E0B" w14:paraId="79CAB16C" w14:textId="77777777" w:rsidTr="00F831F6">
        <w:tc>
          <w:tcPr>
            <w:tcW w:w="8222" w:type="dxa"/>
            <w:vAlign w:val="center"/>
          </w:tcPr>
          <w:p w14:paraId="574D9C81" w14:textId="50FEA48E" w:rsidR="00D952DE" w:rsidRPr="00BF1E0B" w:rsidRDefault="00D952DE" w:rsidP="00D952DE">
            <w:pPr>
              <w:rPr>
                <w:rFonts w:ascii="Calibri" w:hAnsi="Calibri" w:cstheme="minorHAnsi"/>
              </w:rPr>
            </w:pPr>
            <w:r w:rsidRPr="00BF1E0B">
              <w:rPr>
                <w:rFonts w:ascii="Calibri" w:hAnsi="Calibri" w:cstheme="minorHAnsi"/>
              </w:rPr>
              <w:t>Servicios</w:t>
            </w:r>
          </w:p>
        </w:tc>
        <w:tc>
          <w:tcPr>
            <w:tcW w:w="2126" w:type="dxa"/>
            <w:vAlign w:val="center"/>
          </w:tcPr>
          <w:p w14:paraId="5779E172" w14:textId="484A4EB2" w:rsidR="00D952DE" w:rsidRPr="00BF1E0B" w:rsidRDefault="00D952DE" w:rsidP="00D952DE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199059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  SI  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67872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NO</w:t>
            </w:r>
          </w:p>
        </w:tc>
      </w:tr>
      <w:tr w:rsidR="00D952DE" w:rsidRPr="00BF1E0B" w14:paraId="76DCDECE" w14:textId="77777777" w:rsidTr="00F831F6">
        <w:tc>
          <w:tcPr>
            <w:tcW w:w="8222" w:type="dxa"/>
            <w:vAlign w:val="center"/>
          </w:tcPr>
          <w:p w14:paraId="7005625C" w14:textId="45FEE30C" w:rsidR="00D952DE" w:rsidRPr="00BF1E0B" w:rsidRDefault="00D952DE" w:rsidP="00D952DE">
            <w:pPr>
              <w:rPr>
                <w:rFonts w:ascii="Calibri" w:hAnsi="Calibri" w:cstheme="minorHAnsi"/>
              </w:rPr>
            </w:pPr>
            <w:r w:rsidRPr="00BF1E0B">
              <w:rPr>
                <w:rFonts w:ascii="Calibri" w:hAnsi="Calibri" w:cstheme="minorHAnsi"/>
              </w:rPr>
              <w:t>Trámites</w:t>
            </w:r>
          </w:p>
        </w:tc>
        <w:tc>
          <w:tcPr>
            <w:tcW w:w="2126" w:type="dxa"/>
            <w:vAlign w:val="center"/>
          </w:tcPr>
          <w:p w14:paraId="199B5371" w14:textId="639946FB" w:rsidR="00D952DE" w:rsidRPr="00BF1E0B" w:rsidRDefault="00D952DE" w:rsidP="00D952DE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88170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  SI  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80129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NO</w:t>
            </w:r>
          </w:p>
        </w:tc>
      </w:tr>
      <w:tr w:rsidR="001D7732" w:rsidRPr="00BF1E0B" w14:paraId="366DB6CC" w14:textId="77777777" w:rsidTr="00D952DE">
        <w:tc>
          <w:tcPr>
            <w:tcW w:w="10348" w:type="dxa"/>
            <w:gridSpan w:val="2"/>
            <w:shd w:val="clear" w:color="auto" w:fill="AB1824"/>
            <w:vAlign w:val="center"/>
          </w:tcPr>
          <w:p w14:paraId="3569C9C1" w14:textId="64E34C2B" w:rsidR="001D7732" w:rsidRPr="00D952DE" w:rsidRDefault="00BF1E0B" w:rsidP="003D62BD">
            <w:pPr>
              <w:rPr>
                <w:rFonts w:ascii="Calibri" w:hAnsi="Calibri" w:cstheme="minorHAnsi"/>
                <w:b/>
                <w:bCs/>
                <w:noProof/>
                <w:color w:val="FFFFFF" w:themeColor="background1"/>
                <w:lang w:eastAsia="es-ES"/>
              </w:rPr>
            </w:pPr>
            <w:r w:rsidRPr="00D952DE">
              <w:rPr>
                <w:rFonts w:ascii="Calibri" w:hAnsi="Calibri" w:cstheme="minorHAnsi"/>
                <w:b/>
                <w:bCs/>
                <w:noProof/>
                <w:color w:val="FFFFFF" w:themeColor="background1"/>
                <w:lang w:eastAsia="es-ES"/>
              </w:rPr>
              <w:t>Observaciones</w:t>
            </w:r>
          </w:p>
        </w:tc>
      </w:tr>
      <w:tr w:rsidR="00BF1E0B" w:rsidRPr="00BF1E0B" w14:paraId="45E890FE" w14:textId="77777777" w:rsidTr="00B917D3">
        <w:trPr>
          <w:trHeight w:val="70"/>
        </w:trPr>
        <w:tc>
          <w:tcPr>
            <w:tcW w:w="10348" w:type="dxa"/>
            <w:gridSpan w:val="2"/>
            <w:vAlign w:val="center"/>
          </w:tcPr>
          <w:p w14:paraId="376F5A50" w14:textId="77777777" w:rsidR="00BF1E0B" w:rsidRPr="00BF1E0B" w:rsidRDefault="00BF1E0B" w:rsidP="003D62BD">
            <w:pPr>
              <w:rPr>
                <w:rFonts w:ascii="Calibri" w:hAnsi="Calibri" w:cstheme="minorHAnsi"/>
                <w:noProof/>
                <w:lang w:eastAsia="es-ES"/>
              </w:rPr>
            </w:pPr>
          </w:p>
        </w:tc>
      </w:tr>
    </w:tbl>
    <w:p w14:paraId="1E86CB61" w14:textId="7225F540" w:rsidR="00970494" w:rsidRPr="00881A99" w:rsidRDefault="00970494" w:rsidP="003D62BD">
      <w:pPr>
        <w:spacing w:after="0" w:line="240" w:lineRule="auto"/>
        <w:jc w:val="both"/>
        <w:rPr>
          <w:rFonts w:ascii="Calibri" w:hAnsi="Calibri"/>
          <w:sz w:val="6"/>
          <w:szCs w:val="6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BF1E0B" w:rsidRPr="00BF1E0B" w14:paraId="5044ED1A" w14:textId="77777777" w:rsidTr="006C783E">
        <w:tc>
          <w:tcPr>
            <w:tcW w:w="8222" w:type="dxa"/>
            <w:shd w:val="clear" w:color="auto" w:fill="F2DBDB" w:themeFill="accent2" w:themeFillTint="33"/>
            <w:vAlign w:val="center"/>
          </w:tcPr>
          <w:p w14:paraId="7B371B27" w14:textId="13C9DB1C" w:rsidR="00BF1E0B" w:rsidRPr="00BF1E0B" w:rsidRDefault="00BF1E0B" w:rsidP="003D62BD">
            <w:pPr>
              <w:rPr>
                <w:rFonts w:ascii="Calibri" w:hAnsi="Calibri" w:cstheme="minorHAnsi"/>
                <w:b/>
              </w:rPr>
            </w:pPr>
            <w:r w:rsidRPr="00BF1E0B">
              <w:rPr>
                <w:rFonts w:ascii="Calibri" w:hAnsi="Calibri" w:cstheme="minorHAnsi"/>
                <w:b/>
              </w:rPr>
              <w:t>4. Peticiones, Quejas y Reclamos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14:paraId="0C19AE6B" w14:textId="77777777" w:rsidR="00BF1E0B" w:rsidRPr="00BF1E0B" w:rsidRDefault="00BF1E0B" w:rsidP="003D62BD">
            <w:pPr>
              <w:jc w:val="center"/>
              <w:rPr>
                <w:rFonts w:ascii="Calibri" w:hAnsi="Calibri" w:cstheme="minorHAnsi"/>
                <w:b/>
              </w:rPr>
            </w:pPr>
            <w:r w:rsidRPr="00BF1E0B">
              <w:rPr>
                <w:rFonts w:ascii="Calibri" w:hAnsi="Calibri" w:cstheme="minorHAnsi"/>
                <w:b/>
              </w:rPr>
              <w:t>Actualizado</w:t>
            </w:r>
          </w:p>
        </w:tc>
      </w:tr>
      <w:tr w:rsidR="00D952DE" w:rsidRPr="00BF1E0B" w14:paraId="65C7F466" w14:textId="77777777" w:rsidTr="00F831F6">
        <w:trPr>
          <w:trHeight w:hRule="exact" w:val="299"/>
        </w:trPr>
        <w:tc>
          <w:tcPr>
            <w:tcW w:w="8222" w:type="dxa"/>
            <w:vAlign w:val="center"/>
          </w:tcPr>
          <w:p w14:paraId="7F48DB0E" w14:textId="2D0C7DA8" w:rsidR="00D952DE" w:rsidRPr="00BF1E0B" w:rsidRDefault="00D952DE" w:rsidP="00D952DE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Sistema de</w:t>
            </w:r>
            <w:r w:rsidRPr="00BF1E0B">
              <w:rPr>
                <w:rFonts w:ascii="Calibri" w:hAnsi="Calibri" w:cstheme="minorHAnsi"/>
              </w:rPr>
              <w:t xml:space="preserve"> Quejas y </w:t>
            </w:r>
            <w:r>
              <w:rPr>
                <w:rFonts w:ascii="Calibri" w:hAnsi="Calibri" w:cstheme="minorHAnsi"/>
              </w:rPr>
              <w:t>Peticiones</w:t>
            </w:r>
            <w:r w:rsidRPr="00BF1E0B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>-</w:t>
            </w:r>
            <w:r w:rsidRPr="00BF1E0B">
              <w:rPr>
                <w:rFonts w:ascii="Calibri" w:hAnsi="Calibri" w:cstheme="minorHAnsi"/>
              </w:rPr>
              <w:t>Bogotá Te Escucha</w:t>
            </w:r>
            <w:r>
              <w:rPr>
                <w:rFonts w:ascii="Calibri" w:hAnsi="Calibri" w:cstheme="minorHAns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9589138" w14:textId="3CE16EDD" w:rsidR="00D952DE" w:rsidRPr="00BF1E0B" w:rsidRDefault="00D952DE" w:rsidP="00D952DE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14247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  SI  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201969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NO</w:t>
            </w:r>
          </w:p>
        </w:tc>
      </w:tr>
      <w:tr w:rsidR="00D952DE" w:rsidRPr="00BF1E0B" w14:paraId="24391476" w14:textId="77777777" w:rsidTr="00F831F6">
        <w:tc>
          <w:tcPr>
            <w:tcW w:w="8222" w:type="dxa"/>
            <w:vAlign w:val="center"/>
          </w:tcPr>
          <w:p w14:paraId="42F7CBD7" w14:textId="37EEB6A0" w:rsidR="00D952DE" w:rsidRPr="00BF1E0B" w:rsidRDefault="00D952DE" w:rsidP="00D952DE">
            <w:pPr>
              <w:rPr>
                <w:rFonts w:ascii="Calibri" w:hAnsi="Calibri" w:cstheme="minorHAnsi"/>
              </w:rPr>
            </w:pPr>
            <w:r w:rsidRPr="00BF1E0B">
              <w:rPr>
                <w:rFonts w:ascii="Calibri" w:hAnsi="Calibri"/>
              </w:rPr>
              <w:t>Denuncias por actos de corrupción</w:t>
            </w:r>
          </w:p>
        </w:tc>
        <w:tc>
          <w:tcPr>
            <w:tcW w:w="2126" w:type="dxa"/>
            <w:vAlign w:val="center"/>
          </w:tcPr>
          <w:p w14:paraId="3753C854" w14:textId="7B1517B4" w:rsidR="00D952DE" w:rsidRPr="00BF1E0B" w:rsidRDefault="00D952DE" w:rsidP="00D952DE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159050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  SI  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103123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NO</w:t>
            </w:r>
          </w:p>
        </w:tc>
      </w:tr>
      <w:tr w:rsidR="00D952DE" w:rsidRPr="00BF1E0B" w14:paraId="51D282D5" w14:textId="77777777" w:rsidTr="00F831F6">
        <w:tc>
          <w:tcPr>
            <w:tcW w:w="8222" w:type="dxa"/>
            <w:vAlign w:val="center"/>
          </w:tcPr>
          <w:p w14:paraId="3CD2B375" w14:textId="72A427AC" w:rsidR="00D952DE" w:rsidRPr="00BF1E0B" w:rsidRDefault="00D952DE" w:rsidP="00D952DE">
            <w:pPr>
              <w:rPr>
                <w:rFonts w:ascii="Calibri" w:hAnsi="Calibri" w:cstheme="minorHAnsi"/>
              </w:rPr>
            </w:pPr>
            <w:r w:rsidRPr="00BF1E0B">
              <w:rPr>
                <w:rFonts w:ascii="Calibri" w:hAnsi="Calibri"/>
              </w:rPr>
              <w:t>Localización física</w:t>
            </w:r>
          </w:p>
        </w:tc>
        <w:tc>
          <w:tcPr>
            <w:tcW w:w="2126" w:type="dxa"/>
            <w:vAlign w:val="center"/>
          </w:tcPr>
          <w:p w14:paraId="7A3B5901" w14:textId="4B254D19" w:rsidR="00D952DE" w:rsidRPr="00BF1E0B" w:rsidRDefault="00D952DE" w:rsidP="00D952DE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42850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  SI  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18812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NO</w:t>
            </w:r>
          </w:p>
        </w:tc>
      </w:tr>
      <w:tr w:rsidR="00D952DE" w:rsidRPr="00BF1E0B" w14:paraId="43EDBEDF" w14:textId="77777777" w:rsidTr="00F831F6">
        <w:tc>
          <w:tcPr>
            <w:tcW w:w="8222" w:type="dxa"/>
            <w:vAlign w:val="center"/>
          </w:tcPr>
          <w:p w14:paraId="56ABCC68" w14:textId="1E0B274A" w:rsidR="00D952DE" w:rsidRPr="00BF1E0B" w:rsidRDefault="00D952DE" w:rsidP="00D952DE">
            <w:pPr>
              <w:rPr>
                <w:rFonts w:ascii="Calibri" w:hAnsi="Calibri"/>
              </w:rPr>
            </w:pPr>
            <w:r w:rsidRPr="00BF1E0B">
              <w:rPr>
                <w:rFonts w:ascii="Calibri" w:hAnsi="Calibri"/>
              </w:rPr>
              <w:t>Chat</w:t>
            </w:r>
          </w:p>
        </w:tc>
        <w:tc>
          <w:tcPr>
            <w:tcW w:w="2126" w:type="dxa"/>
            <w:vAlign w:val="center"/>
          </w:tcPr>
          <w:p w14:paraId="17CD8ED8" w14:textId="41B2AA5C" w:rsidR="00D952DE" w:rsidRPr="00BF1E0B" w:rsidRDefault="00D952DE" w:rsidP="00D952DE">
            <w:pPr>
              <w:rPr>
                <w:rFonts w:ascii="Calibri" w:hAnsi="Calibri" w:cstheme="minorHAnsi"/>
                <w:noProof/>
                <w:lang w:eastAsia="es-ES"/>
              </w:rPr>
            </w:pPr>
            <w:r>
              <w:rPr>
                <w:rFonts w:ascii="Calibri" w:hAnsi="Calibri" w:cstheme="minorHAnsi"/>
              </w:rPr>
              <w:t xml:space="preserve">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5018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  SI  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192077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NO</w:t>
            </w:r>
          </w:p>
        </w:tc>
      </w:tr>
      <w:tr w:rsidR="00D952DE" w:rsidRPr="00BF1E0B" w14:paraId="4440511A" w14:textId="77777777" w:rsidTr="00F831F6">
        <w:tc>
          <w:tcPr>
            <w:tcW w:w="8222" w:type="dxa"/>
            <w:vAlign w:val="center"/>
          </w:tcPr>
          <w:p w14:paraId="13F20ECE" w14:textId="10F4BDC3" w:rsidR="00D952DE" w:rsidRPr="00BF1E0B" w:rsidRDefault="00D952DE" w:rsidP="00D952DE">
            <w:p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 xml:space="preserve">Informe PQR </w:t>
            </w:r>
            <w:r w:rsidRPr="00AD0A3C">
              <w:rPr>
                <w:rFonts w:ascii="Calibri" w:hAnsi="Calibri"/>
              </w:rPr>
              <w:t xml:space="preserve">numeral 3) del artículo 3° del </w:t>
            </w:r>
            <w:r>
              <w:rPr>
                <w:rFonts w:ascii="Calibri" w:hAnsi="Calibri"/>
              </w:rPr>
              <w:t>D</w:t>
            </w:r>
            <w:r w:rsidRPr="00AD0A3C">
              <w:rPr>
                <w:rFonts w:ascii="Calibri" w:hAnsi="Calibri"/>
              </w:rPr>
              <w:t>ecreto 371 de 2010</w:t>
            </w:r>
          </w:p>
        </w:tc>
        <w:tc>
          <w:tcPr>
            <w:tcW w:w="2126" w:type="dxa"/>
            <w:vAlign w:val="center"/>
          </w:tcPr>
          <w:p w14:paraId="482EBE1E" w14:textId="2EB46105" w:rsidR="00D952DE" w:rsidRPr="00BF1E0B" w:rsidRDefault="00D952DE" w:rsidP="00D952DE">
            <w:pPr>
              <w:rPr>
                <w:rFonts w:ascii="Calibri" w:hAnsi="Calibri" w:cstheme="minorHAnsi"/>
                <w:noProof/>
                <w:lang w:eastAsia="es-ES"/>
              </w:rPr>
            </w:pPr>
            <w:r>
              <w:rPr>
                <w:rFonts w:ascii="Calibri" w:hAnsi="Calibri" w:cstheme="minorHAnsi"/>
              </w:rPr>
              <w:t xml:space="preserve">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5901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  SI  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108090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NO</w:t>
            </w:r>
          </w:p>
        </w:tc>
      </w:tr>
      <w:tr w:rsidR="00D952DE" w:rsidRPr="00BF1E0B" w14:paraId="7A498546" w14:textId="77777777" w:rsidTr="00F831F6">
        <w:tc>
          <w:tcPr>
            <w:tcW w:w="8222" w:type="dxa"/>
            <w:vAlign w:val="center"/>
          </w:tcPr>
          <w:p w14:paraId="3D772D3B" w14:textId="7619FC0A" w:rsidR="00D952DE" w:rsidRDefault="00D952DE" w:rsidP="00D952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Informe Solicitudes Acceso a la Información</w:t>
            </w:r>
            <w:r w:rsidRPr="0010606E">
              <w:rPr>
                <w:rFonts w:ascii="Calibri" w:hAnsi="Calibri"/>
              </w:rPr>
              <w:t xml:space="preserve"> artículo 52 del </w:t>
            </w:r>
            <w:r>
              <w:rPr>
                <w:rFonts w:ascii="Calibri" w:hAnsi="Calibri"/>
              </w:rPr>
              <w:t>D</w:t>
            </w:r>
            <w:r w:rsidRPr="0010606E">
              <w:rPr>
                <w:rFonts w:ascii="Calibri" w:hAnsi="Calibri"/>
              </w:rPr>
              <w:t>ecreto 103 de 2015 y del literal h) del artículo 11 de la Ley 1712 de 2014</w:t>
            </w:r>
            <w:r>
              <w:rPr>
                <w:rFonts w:ascii="Calibri" w:hAnsi="Calibri"/>
              </w:rPr>
              <w:t xml:space="preserve"> y Decreto 1081 del 2015 en el artículo </w:t>
            </w:r>
            <w:r w:rsidRPr="00D952DE">
              <w:rPr>
                <w:rFonts w:ascii="Calibri" w:hAnsi="Calibri"/>
              </w:rPr>
              <w:t>2.1.1.6.2.</w:t>
            </w:r>
          </w:p>
        </w:tc>
        <w:tc>
          <w:tcPr>
            <w:tcW w:w="2126" w:type="dxa"/>
            <w:vAlign w:val="center"/>
          </w:tcPr>
          <w:p w14:paraId="200EFE96" w14:textId="3B2E8F5F" w:rsidR="00D952DE" w:rsidRPr="00BF1E0B" w:rsidRDefault="00D952DE" w:rsidP="00D952DE">
            <w:pPr>
              <w:rPr>
                <w:rFonts w:ascii="Calibri" w:hAnsi="Calibri" w:cstheme="minorHAnsi"/>
                <w:noProof/>
                <w:lang w:eastAsia="es-ES"/>
              </w:rPr>
            </w:pPr>
            <w:r>
              <w:rPr>
                <w:rFonts w:ascii="Calibri" w:hAnsi="Calibri" w:cstheme="minorHAnsi"/>
              </w:rPr>
              <w:t xml:space="preserve">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130938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  SI  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6649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NO</w:t>
            </w:r>
          </w:p>
        </w:tc>
      </w:tr>
      <w:tr w:rsidR="00BF1E0B" w:rsidRPr="00BF1E0B" w14:paraId="6C44302A" w14:textId="77777777" w:rsidTr="00D952DE">
        <w:tc>
          <w:tcPr>
            <w:tcW w:w="10348" w:type="dxa"/>
            <w:gridSpan w:val="2"/>
            <w:shd w:val="clear" w:color="auto" w:fill="AB1824"/>
            <w:vAlign w:val="center"/>
          </w:tcPr>
          <w:p w14:paraId="727421DE" w14:textId="7E065D78" w:rsidR="00BF1E0B" w:rsidRPr="00D952DE" w:rsidRDefault="00BF1E0B" w:rsidP="003D62BD">
            <w:pPr>
              <w:rPr>
                <w:rFonts w:ascii="Calibri" w:hAnsi="Calibri" w:cstheme="minorHAnsi"/>
                <w:b/>
                <w:bCs/>
                <w:noProof/>
                <w:color w:val="FFFFFF" w:themeColor="background1"/>
                <w:lang w:eastAsia="es-ES"/>
              </w:rPr>
            </w:pPr>
            <w:r w:rsidRPr="00D952DE">
              <w:rPr>
                <w:rFonts w:ascii="Calibri" w:hAnsi="Calibri" w:cstheme="minorHAnsi"/>
                <w:b/>
                <w:bCs/>
                <w:noProof/>
                <w:color w:val="FFFFFF" w:themeColor="background1"/>
                <w:lang w:eastAsia="es-ES"/>
              </w:rPr>
              <w:t>Observaciones</w:t>
            </w:r>
          </w:p>
        </w:tc>
      </w:tr>
      <w:tr w:rsidR="00BF1E0B" w:rsidRPr="00BF1E0B" w14:paraId="6D061B76" w14:textId="77777777" w:rsidTr="003D62BD">
        <w:trPr>
          <w:trHeight w:val="70"/>
        </w:trPr>
        <w:tc>
          <w:tcPr>
            <w:tcW w:w="10348" w:type="dxa"/>
            <w:gridSpan w:val="2"/>
            <w:vAlign w:val="center"/>
          </w:tcPr>
          <w:p w14:paraId="54F8EF6D" w14:textId="77777777" w:rsidR="00BF1E0B" w:rsidRPr="00BF1E0B" w:rsidRDefault="00BF1E0B" w:rsidP="003D62BD">
            <w:pPr>
              <w:rPr>
                <w:rFonts w:ascii="Calibri" w:hAnsi="Calibri" w:cstheme="minorHAnsi"/>
                <w:noProof/>
                <w:lang w:eastAsia="es-ES"/>
              </w:rPr>
            </w:pPr>
          </w:p>
        </w:tc>
      </w:tr>
    </w:tbl>
    <w:p w14:paraId="63EFC153" w14:textId="1AD2A49B" w:rsidR="00BF1E0B" w:rsidRPr="00881A99" w:rsidRDefault="00BF1E0B" w:rsidP="003D62BD">
      <w:pPr>
        <w:spacing w:after="0" w:line="240" w:lineRule="auto"/>
        <w:rPr>
          <w:rFonts w:ascii="Calibri" w:hAnsi="Calibri"/>
          <w:sz w:val="4"/>
          <w:szCs w:val="4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BF1E0B" w:rsidRPr="00BF1E0B" w14:paraId="307D3BB3" w14:textId="77777777" w:rsidTr="006C783E">
        <w:tc>
          <w:tcPr>
            <w:tcW w:w="8222" w:type="dxa"/>
            <w:shd w:val="clear" w:color="auto" w:fill="F2DBDB" w:themeFill="accent2" w:themeFillTint="33"/>
            <w:vAlign w:val="center"/>
          </w:tcPr>
          <w:p w14:paraId="50405B96" w14:textId="77777777" w:rsidR="00BF1E0B" w:rsidRPr="00BF1E0B" w:rsidRDefault="00BF1E0B" w:rsidP="003D62BD">
            <w:pPr>
              <w:rPr>
                <w:rFonts w:ascii="Calibri" w:hAnsi="Calibri" w:cstheme="minorHAnsi"/>
                <w:b/>
              </w:rPr>
            </w:pPr>
            <w:r w:rsidRPr="00BF1E0B">
              <w:rPr>
                <w:rFonts w:ascii="Calibri" w:hAnsi="Calibri" w:cstheme="minorHAnsi"/>
                <w:b/>
              </w:rPr>
              <w:t>5. Consulta del Radicado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14:paraId="7FD88542" w14:textId="77777777" w:rsidR="00BF1E0B" w:rsidRPr="00BF1E0B" w:rsidRDefault="00BF1E0B" w:rsidP="003D62BD">
            <w:pPr>
              <w:jc w:val="center"/>
              <w:rPr>
                <w:rFonts w:ascii="Calibri" w:hAnsi="Calibri" w:cstheme="minorHAnsi"/>
                <w:b/>
              </w:rPr>
            </w:pPr>
            <w:r w:rsidRPr="00BF1E0B">
              <w:rPr>
                <w:rFonts w:ascii="Calibri" w:hAnsi="Calibri" w:cstheme="minorHAnsi"/>
                <w:b/>
              </w:rPr>
              <w:t>Actualizado</w:t>
            </w:r>
          </w:p>
        </w:tc>
      </w:tr>
      <w:tr w:rsidR="00D952DE" w:rsidRPr="00BF1E0B" w14:paraId="6AF40CC2" w14:textId="77777777" w:rsidTr="00B917D3">
        <w:trPr>
          <w:trHeight w:hRule="exact" w:val="326"/>
        </w:trPr>
        <w:tc>
          <w:tcPr>
            <w:tcW w:w="8222" w:type="dxa"/>
            <w:vAlign w:val="center"/>
          </w:tcPr>
          <w:p w14:paraId="4F680C48" w14:textId="5DB50FDB" w:rsidR="00D952DE" w:rsidRPr="00BF1E0B" w:rsidRDefault="00D952DE" w:rsidP="00D952DE">
            <w:pPr>
              <w:rPr>
                <w:rFonts w:ascii="Calibri" w:hAnsi="Calibri" w:cstheme="minorHAnsi"/>
              </w:rPr>
            </w:pPr>
            <w:r w:rsidRPr="00BF1E0B">
              <w:rPr>
                <w:rFonts w:ascii="Calibri" w:hAnsi="Calibri"/>
              </w:rPr>
              <w:t>Consulte el estado de su radicado</w:t>
            </w:r>
          </w:p>
        </w:tc>
        <w:tc>
          <w:tcPr>
            <w:tcW w:w="2126" w:type="dxa"/>
            <w:vAlign w:val="center"/>
          </w:tcPr>
          <w:p w14:paraId="12914AEC" w14:textId="70276EA7" w:rsidR="00D952DE" w:rsidRPr="00BF1E0B" w:rsidRDefault="00D952DE" w:rsidP="00D952DE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173812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  SI  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125257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NO</w:t>
            </w:r>
          </w:p>
        </w:tc>
      </w:tr>
      <w:tr w:rsidR="005A7651" w:rsidRPr="00BF1E0B" w14:paraId="0DA8689E" w14:textId="77777777" w:rsidTr="00D952DE">
        <w:tc>
          <w:tcPr>
            <w:tcW w:w="10348" w:type="dxa"/>
            <w:gridSpan w:val="2"/>
            <w:shd w:val="clear" w:color="auto" w:fill="AB1824"/>
            <w:vAlign w:val="center"/>
          </w:tcPr>
          <w:p w14:paraId="0272EADA" w14:textId="5687C77E" w:rsidR="005A7651" w:rsidRPr="00BF1E0B" w:rsidRDefault="005A7651" w:rsidP="003D62BD">
            <w:pPr>
              <w:rPr>
                <w:rFonts w:ascii="Calibri" w:hAnsi="Calibri" w:cstheme="minorHAnsi"/>
                <w:b/>
                <w:bCs/>
                <w:noProof/>
                <w:lang w:eastAsia="es-ES"/>
              </w:rPr>
            </w:pPr>
            <w:r w:rsidRPr="00D952DE">
              <w:rPr>
                <w:rFonts w:ascii="Calibri" w:hAnsi="Calibri" w:cstheme="minorHAnsi"/>
                <w:b/>
                <w:bCs/>
                <w:noProof/>
                <w:color w:val="FFFFFF" w:themeColor="background1"/>
                <w:lang w:eastAsia="es-ES"/>
              </w:rPr>
              <w:t>Observaciones</w:t>
            </w:r>
          </w:p>
        </w:tc>
      </w:tr>
      <w:tr w:rsidR="005A7651" w:rsidRPr="00BF1E0B" w14:paraId="297DC979" w14:textId="77777777" w:rsidTr="00B917D3">
        <w:trPr>
          <w:trHeight w:val="70"/>
        </w:trPr>
        <w:tc>
          <w:tcPr>
            <w:tcW w:w="10348" w:type="dxa"/>
            <w:gridSpan w:val="2"/>
            <w:vAlign w:val="center"/>
          </w:tcPr>
          <w:p w14:paraId="3F187CF0" w14:textId="77777777" w:rsidR="005A7651" w:rsidRPr="00BF1E0B" w:rsidRDefault="005A7651" w:rsidP="003D62BD">
            <w:pPr>
              <w:rPr>
                <w:rFonts w:ascii="Calibri" w:hAnsi="Calibri" w:cstheme="minorHAnsi"/>
                <w:noProof/>
                <w:lang w:eastAsia="es-ES"/>
              </w:rPr>
            </w:pPr>
          </w:p>
        </w:tc>
      </w:tr>
    </w:tbl>
    <w:p w14:paraId="0DFEFEBD" w14:textId="10228795" w:rsidR="00BF1E0B" w:rsidRDefault="00BF1E0B" w:rsidP="003D62BD">
      <w:pPr>
        <w:spacing w:after="0" w:line="240" w:lineRule="auto"/>
        <w:rPr>
          <w:rFonts w:ascii="Calibri" w:hAnsi="Calibri"/>
          <w:sz w:val="2"/>
          <w:szCs w:val="2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B917D3" w:rsidRPr="00BF1E0B" w14:paraId="5E86A1BD" w14:textId="77777777" w:rsidTr="00137ECB">
        <w:tc>
          <w:tcPr>
            <w:tcW w:w="8222" w:type="dxa"/>
            <w:shd w:val="clear" w:color="auto" w:fill="F2DBDB" w:themeFill="accent2" w:themeFillTint="33"/>
          </w:tcPr>
          <w:p w14:paraId="10AD47CB" w14:textId="573BD5B9" w:rsidR="00B917D3" w:rsidRPr="00BF1E0B" w:rsidRDefault="00B917D3" w:rsidP="003D62BD">
            <w:pPr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6</w:t>
            </w:r>
            <w:r w:rsidRPr="00BF1E0B">
              <w:rPr>
                <w:rFonts w:ascii="Calibri" w:hAnsi="Calibri" w:cstheme="minorHAnsi"/>
                <w:b/>
              </w:rPr>
              <w:t xml:space="preserve">. </w:t>
            </w:r>
            <w:r w:rsidRPr="00B917D3">
              <w:rPr>
                <w:rFonts w:ascii="Calibri" w:hAnsi="Calibri" w:cstheme="minorHAnsi"/>
                <w:b/>
              </w:rPr>
              <w:t>Botón de Notificaciones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62A7E846" w14:textId="77777777" w:rsidR="00B917D3" w:rsidRPr="00BF1E0B" w:rsidRDefault="00B917D3" w:rsidP="003D62BD">
            <w:pPr>
              <w:jc w:val="center"/>
              <w:rPr>
                <w:rFonts w:ascii="Calibri" w:hAnsi="Calibri" w:cstheme="minorHAnsi"/>
                <w:b/>
              </w:rPr>
            </w:pPr>
            <w:r w:rsidRPr="00BF1E0B">
              <w:rPr>
                <w:rFonts w:ascii="Calibri" w:hAnsi="Calibri" w:cstheme="minorHAnsi"/>
                <w:b/>
              </w:rPr>
              <w:t>Actualizado</w:t>
            </w:r>
          </w:p>
        </w:tc>
      </w:tr>
      <w:tr w:rsidR="00D952DE" w:rsidRPr="00BF1E0B" w14:paraId="49F196CA" w14:textId="77777777" w:rsidTr="00C61123">
        <w:trPr>
          <w:trHeight w:hRule="exact" w:val="337"/>
        </w:trPr>
        <w:tc>
          <w:tcPr>
            <w:tcW w:w="8222" w:type="dxa"/>
          </w:tcPr>
          <w:p w14:paraId="6DF7C778" w14:textId="1DE4A5E7" w:rsidR="00D952DE" w:rsidRPr="00BF1E0B" w:rsidRDefault="00D952DE" w:rsidP="00D952DE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Verificación anonimización de las respuestas con datos personales del peticionario</w:t>
            </w:r>
          </w:p>
        </w:tc>
        <w:tc>
          <w:tcPr>
            <w:tcW w:w="2126" w:type="dxa"/>
            <w:vAlign w:val="center"/>
          </w:tcPr>
          <w:p w14:paraId="55AC3171" w14:textId="2FE7F0C8" w:rsidR="00D952DE" w:rsidRPr="00BF1E0B" w:rsidRDefault="00D952DE" w:rsidP="00D952DE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36811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  SI  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210423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NO</w:t>
            </w:r>
          </w:p>
        </w:tc>
      </w:tr>
      <w:tr w:rsidR="00B917D3" w:rsidRPr="00BF1E0B" w14:paraId="34958794" w14:textId="77777777" w:rsidTr="00D952DE">
        <w:trPr>
          <w:trHeight w:val="70"/>
        </w:trPr>
        <w:tc>
          <w:tcPr>
            <w:tcW w:w="10348" w:type="dxa"/>
            <w:gridSpan w:val="2"/>
            <w:shd w:val="clear" w:color="auto" w:fill="AB1824"/>
          </w:tcPr>
          <w:p w14:paraId="54329BF2" w14:textId="77777777" w:rsidR="00B917D3" w:rsidRPr="00BF1E0B" w:rsidRDefault="00B917D3" w:rsidP="003D62BD">
            <w:pPr>
              <w:rPr>
                <w:rFonts w:ascii="Calibri" w:hAnsi="Calibri" w:cstheme="minorHAnsi"/>
                <w:b/>
                <w:bCs/>
                <w:noProof/>
                <w:lang w:eastAsia="es-ES"/>
              </w:rPr>
            </w:pPr>
            <w:r w:rsidRPr="00D952DE">
              <w:rPr>
                <w:rFonts w:ascii="Calibri" w:hAnsi="Calibri" w:cstheme="minorHAnsi"/>
                <w:b/>
                <w:bCs/>
                <w:noProof/>
                <w:color w:val="FFFFFF" w:themeColor="background1"/>
                <w:lang w:eastAsia="es-ES"/>
              </w:rPr>
              <w:t>Observaciones</w:t>
            </w:r>
          </w:p>
        </w:tc>
      </w:tr>
      <w:tr w:rsidR="00B917D3" w:rsidRPr="00BF1E0B" w14:paraId="0FE88245" w14:textId="77777777" w:rsidTr="00B917D3">
        <w:trPr>
          <w:trHeight w:val="70"/>
        </w:trPr>
        <w:tc>
          <w:tcPr>
            <w:tcW w:w="10348" w:type="dxa"/>
            <w:gridSpan w:val="2"/>
          </w:tcPr>
          <w:p w14:paraId="677F0B7C" w14:textId="77777777" w:rsidR="00B917D3" w:rsidRPr="00BF1E0B" w:rsidRDefault="00B917D3" w:rsidP="003D62BD">
            <w:pPr>
              <w:rPr>
                <w:rFonts w:ascii="Calibri" w:hAnsi="Calibri" w:cstheme="minorHAnsi"/>
                <w:noProof/>
                <w:lang w:eastAsia="es-ES"/>
              </w:rPr>
            </w:pPr>
          </w:p>
        </w:tc>
      </w:tr>
    </w:tbl>
    <w:p w14:paraId="17B82198" w14:textId="0DED7C1E" w:rsidR="00B917D3" w:rsidRDefault="00B917D3" w:rsidP="003D62BD">
      <w:pPr>
        <w:spacing w:after="0" w:line="240" w:lineRule="auto"/>
        <w:rPr>
          <w:rFonts w:ascii="Calibri" w:hAnsi="Calibri"/>
          <w:sz w:val="2"/>
          <w:szCs w:val="2"/>
        </w:rPr>
      </w:pPr>
    </w:p>
    <w:p w14:paraId="63A01E0A" w14:textId="77777777" w:rsidR="00B917D3" w:rsidRPr="00881A99" w:rsidRDefault="00B917D3" w:rsidP="003D62BD">
      <w:pPr>
        <w:spacing w:after="0" w:line="240" w:lineRule="auto"/>
        <w:rPr>
          <w:rFonts w:ascii="Calibri" w:hAnsi="Calibri"/>
          <w:sz w:val="2"/>
          <w:szCs w:val="2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BF1E0B" w:rsidRPr="00BF1E0B" w14:paraId="017DA4BF" w14:textId="77777777" w:rsidTr="006C783E">
        <w:tc>
          <w:tcPr>
            <w:tcW w:w="8222" w:type="dxa"/>
            <w:shd w:val="clear" w:color="auto" w:fill="F2DBDB" w:themeFill="accent2" w:themeFillTint="33"/>
          </w:tcPr>
          <w:p w14:paraId="6BC10D94" w14:textId="1412BF73" w:rsidR="00BF1E0B" w:rsidRPr="00BF1E0B" w:rsidRDefault="00B917D3" w:rsidP="003D62BD">
            <w:pPr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7</w:t>
            </w:r>
            <w:r w:rsidR="00BF1E0B" w:rsidRPr="00BF1E0B">
              <w:rPr>
                <w:rFonts w:ascii="Calibri" w:hAnsi="Calibri" w:cstheme="minorHAnsi"/>
                <w:b/>
              </w:rPr>
              <w:t>. Preguntas Frecuentes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6832D761" w14:textId="77777777" w:rsidR="00BF1E0B" w:rsidRPr="00BF1E0B" w:rsidRDefault="00BF1E0B" w:rsidP="003D62BD">
            <w:pPr>
              <w:jc w:val="center"/>
              <w:rPr>
                <w:rFonts w:ascii="Calibri" w:hAnsi="Calibri" w:cstheme="minorHAnsi"/>
                <w:b/>
              </w:rPr>
            </w:pPr>
            <w:r w:rsidRPr="00BF1E0B">
              <w:rPr>
                <w:rFonts w:ascii="Calibri" w:hAnsi="Calibri" w:cstheme="minorHAnsi"/>
                <w:b/>
              </w:rPr>
              <w:t>Actualizado</w:t>
            </w:r>
          </w:p>
        </w:tc>
      </w:tr>
      <w:tr w:rsidR="00D952DE" w:rsidRPr="00BF1E0B" w14:paraId="5FEC2FA4" w14:textId="77777777" w:rsidTr="00EC0B98">
        <w:trPr>
          <w:trHeight w:hRule="exact" w:val="357"/>
        </w:trPr>
        <w:tc>
          <w:tcPr>
            <w:tcW w:w="8222" w:type="dxa"/>
          </w:tcPr>
          <w:p w14:paraId="4C25D434" w14:textId="0331EFB5" w:rsidR="00D952DE" w:rsidRPr="00BF1E0B" w:rsidRDefault="00D952DE" w:rsidP="00D952DE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Identificación preguntas y respuestas</w:t>
            </w:r>
          </w:p>
        </w:tc>
        <w:tc>
          <w:tcPr>
            <w:tcW w:w="2126" w:type="dxa"/>
            <w:vAlign w:val="center"/>
          </w:tcPr>
          <w:p w14:paraId="686E0615" w14:textId="05F14B95" w:rsidR="00D952DE" w:rsidRPr="00BF1E0B" w:rsidRDefault="00D952DE" w:rsidP="00D952DE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70220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  SI  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115891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NO</w:t>
            </w:r>
          </w:p>
        </w:tc>
      </w:tr>
      <w:tr w:rsidR="00BF1E0B" w:rsidRPr="00BF1E0B" w14:paraId="4657D6EC" w14:textId="77777777" w:rsidTr="00D952DE">
        <w:tc>
          <w:tcPr>
            <w:tcW w:w="10348" w:type="dxa"/>
            <w:gridSpan w:val="2"/>
            <w:shd w:val="clear" w:color="auto" w:fill="AB1824"/>
          </w:tcPr>
          <w:p w14:paraId="02EC8285" w14:textId="77777777" w:rsidR="00BF1E0B" w:rsidRPr="00BF1E0B" w:rsidRDefault="00BF1E0B" w:rsidP="003D62BD">
            <w:pPr>
              <w:rPr>
                <w:rFonts w:ascii="Calibri" w:hAnsi="Calibri" w:cstheme="minorHAnsi"/>
                <w:b/>
                <w:bCs/>
                <w:noProof/>
                <w:lang w:eastAsia="es-ES"/>
              </w:rPr>
            </w:pPr>
            <w:r w:rsidRPr="00D952DE">
              <w:rPr>
                <w:rFonts w:ascii="Calibri" w:hAnsi="Calibri" w:cstheme="minorHAnsi"/>
                <w:b/>
                <w:bCs/>
                <w:noProof/>
                <w:color w:val="FFFFFF" w:themeColor="background1"/>
                <w:lang w:eastAsia="es-ES"/>
              </w:rPr>
              <w:t>Observaciones</w:t>
            </w:r>
          </w:p>
        </w:tc>
      </w:tr>
      <w:tr w:rsidR="00BF1E0B" w:rsidRPr="00BF1E0B" w14:paraId="61A9325E" w14:textId="77777777" w:rsidTr="00B917D3">
        <w:trPr>
          <w:trHeight w:val="70"/>
        </w:trPr>
        <w:tc>
          <w:tcPr>
            <w:tcW w:w="10348" w:type="dxa"/>
            <w:gridSpan w:val="2"/>
          </w:tcPr>
          <w:p w14:paraId="32DCF4D4" w14:textId="77777777" w:rsidR="00BF1E0B" w:rsidRPr="00BF1E0B" w:rsidRDefault="00BF1E0B" w:rsidP="003D62BD">
            <w:pPr>
              <w:rPr>
                <w:rFonts w:ascii="Calibri" w:hAnsi="Calibri" w:cstheme="minorHAnsi"/>
                <w:noProof/>
                <w:lang w:eastAsia="es-ES"/>
              </w:rPr>
            </w:pPr>
          </w:p>
        </w:tc>
      </w:tr>
    </w:tbl>
    <w:p w14:paraId="6E502B31" w14:textId="75B712D9" w:rsidR="00B917D3" w:rsidRDefault="00B917D3" w:rsidP="003D62BD">
      <w:pPr>
        <w:spacing w:after="0" w:line="240" w:lineRule="auto"/>
        <w:rPr>
          <w:rFonts w:ascii="Calibri" w:hAnsi="Calibri"/>
          <w:sz w:val="10"/>
          <w:szCs w:val="10"/>
        </w:rPr>
      </w:pPr>
    </w:p>
    <w:p w14:paraId="0B5B1170" w14:textId="1DBF700F" w:rsidR="00DA55CB" w:rsidRDefault="00DA55CB" w:rsidP="003D62BD">
      <w:pPr>
        <w:spacing w:after="0" w:line="240" w:lineRule="auto"/>
        <w:rPr>
          <w:rFonts w:ascii="Calibri" w:hAnsi="Calibri"/>
          <w:sz w:val="10"/>
          <w:szCs w:val="10"/>
        </w:rPr>
      </w:pPr>
    </w:p>
    <w:p w14:paraId="543AB0B6" w14:textId="6A9A17F9" w:rsidR="00DA55CB" w:rsidRDefault="00DA55CB" w:rsidP="003D62BD">
      <w:pPr>
        <w:spacing w:after="0" w:line="240" w:lineRule="auto"/>
        <w:rPr>
          <w:rFonts w:ascii="Calibri" w:hAnsi="Calibri"/>
          <w:sz w:val="10"/>
          <w:szCs w:val="10"/>
        </w:rPr>
      </w:pPr>
    </w:p>
    <w:p w14:paraId="34968DD7" w14:textId="0ECC378B" w:rsidR="00DA55CB" w:rsidRDefault="00DA55CB" w:rsidP="003D62BD">
      <w:pPr>
        <w:spacing w:after="0" w:line="240" w:lineRule="auto"/>
        <w:rPr>
          <w:rFonts w:ascii="Calibri" w:hAnsi="Calibri"/>
          <w:sz w:val="10"/>
          <w:szCs w:val="10"/>
        </w:rPr>
      </w:pPr>
    </w:p>
    <w:p w14:paraId="4B7B7915" w14:textId="5AE0ED33" w:rsidR="00DA55CB" w:rsidRDefault="00DA55CB" w:rsidP="003D62BD">
      <w:pPr>
        <w:spacing w:after="0" w:line="240" w:lineRule="auto"/>
        <w:rPr>
          <w:rFonts w:ascii="Calibri" w:hAnsi="Calibri"/>
          <w:sz w:val="10"/>
          <w:szCs w:val="10"/>
        </w:rPr>
      </w:pPr>
    </w:p>
    <w:p w14:paraId="01F89DD0" w14:textId="39CAF7B3" w:rsidR="00DA55CB" w:rsidRDefault="00DA55CB" w:rsidP="003D62BD">
      <w:pPr>
        <w:spacing w:after="0" w:line="240" w:lineRule="auto"/>
        <w:rPr>
          <w:rFonts w:ascii="Calibri" w:hAnsi="Calibri"/>
          <w:sz w:val="10"/>
          <w:szCs w:val="10"/>
        </w:rPr>
      </w:pPr>
    </w:p>
    <w:p w14:paraId="3A8D5E47" w14:textId="5C66A8E0" w:rsidR="00DA55CB" w:rsidRDefault="00DA55CB" w:rsidP="003D62BD">
      <w:pPr>
        <w:spacing w:after="0" w:line="240" w:lineRule="auto"/>
        <w:rPr>
          <w:rFonts w:ascii="Calibri" w:hAnsi="Calibri"/>
          <w:sz w:val="10"/>
          <w:szCs w:val="10"/>
        </w:rPr>
      </w:pPr>
    </w:p>
    <w:p w14:paraId="69698678" w14:textId="1058956B" w:rsidR="00DA55CB" w:rsidRDefault="00DA55CB" w:rsidP="003D62BD">
      <w:pPr>
        <w:spacing w:after="0" w:line="240" w:lineRule="auto"/>
        <w:rPr>
          <w:rFonts w:ascii="Calibri" w:hAnsi="Calibri"/>
          <w:sz w:val="10"/>
          <w:szCs w:val="10"/>
        </w:rPr>
      </w:pPr>
    </w:p>
    <w:p w14:paraId="3168EBF6" w14:textId="77777777" w:rsidR="00DA55CB" w:rsidRDefault="00DA55CB" w:rsidP="003D62BD">
      <w:pPr>
        <w:spacing w:after="0" w:line="240" w:lineRule="auto"/>
        <w:rPr>
          <w:rFonts w:ascii="Calibri" w:hAnsi="Calibri"/>
          <w:sz w:val="10"/>
          <w:szCs w:val="10"/>
        </w:rPr>
      </w:pPr>
      <w:bookmarkStart w:id="2" w:name="_GoBack"/>
      <w:bookmarkEnd w:id="2"/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876103" w:rsidRPr="00BF1E0B" w14:paraId="05BA8EFB" w14:textId="77777777" w:rsidTr="00137ECB">
        <w:tc>
          <w:tcPr>
            <w:tcW w:w="8222" w:type="dxa"/>
            <w:shd w:val="clear" w:color="auto" w:fill="F2DBDB" w:themeFill="accent2" w:themeFillTint="33"/>
          </w:tcPr>
          <w:p w14:paraId="57D8F563" w14:textId="003FA3E5" w:rsidR="00876103" w:rsidRPr="00BF1E0B" w:rsidRDefault="00B917D3" w:rsidP="003D62BD">
            <w:pPr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8</w:t>
            </w:r>
            <w:r w:rsidR="00876103" w:rsidRPr="00BF1E0B">
              <w:rPr>
                <w:rFonts w:ascii="Calibri" w:hAnsi="Calibri" w:cstheme="minorHAnsi"/>
                <w:b/>
              </w:rPr>
              <w:t xml:space="preserve">. </w:t>
            </w:r>
            <w:r w:rsidR="00881A99">
              <w:rPr>
                <w:rFonts w:ascii="Calibri" w:hAnsi="Calibri" w:cstheme="minorHAnsi"/>
                <w:b/>
              </w:rPr>
              <w:t>Otros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394ACD81" w14:textId="77777777" w:rsidR="00876103" w:rsidRPr="00BF1E0B" w:rsidRDefault="00876103" w:rsidP="003D62BD">
            <w:pPr>
              <w:jc w:val="center"/>
              <w:rPr>
                <w:rFonts w:ascii="Calibri" w:hAnsi="Calibri" w:cstheme="minorHAnsi"/>
                <w:b/>
              </w:rPr>
            </w:pPr>
            <w:r w:rsidRPr="00BF1E0B">
              <w:rPr>
                <w:rFonts w:ascii="Calibri" w:hAnsi="Calibri" w:cstheme="minorHAnsi"/>
                <w:b/>
              </w:rPr>
              <w:t>Actualizado</w:t>
            </w:r>
          </w:p>
        </w:tc>
      </w:tr>
      <w:tr w:rsidR="00D952DE" w:rsidRPr="00BF1E0B" w14:paraId="2ED3BF34" w14:textId="77777777" w:rsidTr="0015690E">
        <w:trPr>
          <w:trHeight w:hRule="exact" w:val="363"/>
        </w:trPr>
        <w:tc>
          <w:tcPr>
            <w:tcW w:w="8222" w:type="dxa"/>
          </w:tcPr>
          <w:p w14:paraId="610BE0BD" w14:textId="77777777" w:rsidR="00D952DE" w:rsidRPr="00BF1E0B" w:rsidRDefault="00D952DE" w:rsidP="00D952DE">
            <w:pPr>
              <w:rPr>
                <w:rFonts w:ascii="Calibri" w:hAnsi="Calibri" w:cstheme="minorHAnsi"/>
              </w:rPr>
            </w:pPr>
          </w:p>
        </w:tc>
        <w:tc>
          <w:tcPr>
            <w:tcW w:w="2126" w:type="dxa"/>
            <w:vAlign w:val="center"/>
          </w:tcPr>
          <w:p w14:paraId="1FB99D49" w14:textId="006FFF60" w:rsidR="00D952DE" w:rsidRPr="00BF1E0B" w:rsidRDefault="00D952DE" w:rsidP="00D952DE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95154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  SI   </w:t>
            </w:r>
            <w:sdt>
              <w:sdtPr>
                <w:rPr>
                  <w:rFonts w:ascii="Museo Sans Condensed" w:hAnsi="Museo Sans Condensed"/>
                  <w:bCs/>
                  <w:szCs w:val="24"/>
                </w:rPr>
                <w:id w:val="-165560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theme="minorHAnsi"/>
              </w:rPr>
              <w:t xml:space="preserve"> NO</w:t>
            </w:r>
          </w:p>
        </w:tc>
      </w:tr>
      <w:tr w:rsidR="00876103" w:rsidRPr="00BF1E0B" w14:paraId="1AD72786" w14:textId="77777777" w:rsidTr="00D952DE">
        <w:tc>
          <w:tcPr>
            <w:tcW w:w="10348" w:type="dxa"/>
            <w:gridSpan w:val="2"/>
            <w:shd w:val="clear" w:color="auto" w:fill="AB1824"/>
          </w:tcPr>
          <w:p w14:paraId="0C5B04E3" w14:textId="77777777" w:rsidR="00876103" w:rsidRPr="00BF1E0B" w:rsidRDefault="00876103" w:rsidP="003D62BD">
            <w:pPr>
              <w:rPr>
                <w:rFonts w:ascii="Calibri" w:hAnsi="Calibri" w:cstheme="minorHAnsi"/>
                <w:b/>
                <w:bCs/>
                <w:noProof/>
                <w:lang w:eastAsia="es-ES"/>
              </w:rPr>
            </w:pPr>
            <w:r w:rsidRPr="00D952DE">
              <w:rPr>
                <w:rFonts w:ascii="Calibri" w:hAnsi="Calibri" w:cstheme="minorHAnsi"/>
                <w:b/>
                <w:bCs/>
                <w:noProof/>
                <w:color w:val="FFFFFF" w:themeColor="background1"/>
                <w:lang w:eastAsia="es-ES"/>
              </w:rPr>
              <w:t>Observaciones</w:t>
            </w:r>
          </w:p>
        </w:tc>
      </w:tr>
      <w:tr w:rsidR="00876103" w:rsidRPr="00BF1E0B" w14:paraId="57CB928C" w14:textId="77777777" w:rsidTr="003D62BD">
        <w:trPr>
          <w:trHeight w:val="471"/>
        </w:trPr>
        <w:tc>
          <w:tcPr>
            <w:tcW w:w="10348" w:type="dxa"/>
            <w:gridSpan w:val="2"/>
          </w:tcPr>
          <w:p w14:paraId="4B13F5DA" w14:textId="77777777" w:rsidR="00876103" w:rsidRPr="00BF1E0B" w:rsidRDefault="00876103" w:rsidP="003D62BD">
            <w:pPr>
              <w:rPr>
                <w:rFonts w:ascii="Calibri" w:hAnsi="Calibri" w:cstheme="minorHAnsi"/>
                <w:noProof/>
                <w:lang w:eastAsia="es-ES"/>
              </w:rPr>
            </w:pPr>
          </w:p>
        </w:tc>
      </w:tr>
    </w:tbl>
    <w:p w14:paraId="04E23A49" w14:textId="1FC85C8C" w:rsidR="00F831F6" w:rsidRDefault="00F831F6" w:rsidP="00F831F6">
      <w:pPr>
        <w:spacing w:after="60" w:line="240" w:lineRule="auto"/>
        <w:jc w:val="center"/>
        <w:rPr>
          <w:rFonts w:ascii="ENRESA Aroma Light" w:hAnsi="ENRESA Aroma Light"/>
          <w:b/>
          <w:bCs/>
        </w:rPr>
      </w:pPr>
    </w:p>
    <w:p w14:paraId="3F7DBD7E" w14:textId="62838ED6" w:rsidR="00F831F6" w:rsidRPr="00427E82" w:rsidRDefault="00BF1E0B" w:rsidP="005A7651">
      <w:pPr>
        <w:spacing w:after="0" w:line="240" w:lineRule="auto"/>
        <w:jc w:val="center"/>
        <w:rPr>
          <w:rFonts w:ascii="Museo Sans Condensed" w:hAnsi="Museo Sans Condensed"/>
          <w:b/>
          <w:bCs/>
          <w:sz w:val="32"/>
          <w:szCs w:val="40"/>
        </w:rPr>
      </w:pPr>
      <w:r w:rsidRPr="00427E82">
        <w:rPr>
          <w:rFonts w:ascii="Museo Sans Condensed" w:hAnsi="Museo Sans Condensed"/>
          <w:b/>
          <w:bCs/>
          <w:sz w:val="32"/>
          <w:szCs w:val="40"/>
        </w:rPr>
        <w:t>INSTRUCTIVO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796"/>
      </w:tblGrid>
      <w:tr w:rsidR="00780B01" w:rsidRPr="00427E82" w14:paraId="6B459047" w14:textId="1A45FFE5" w:rsidTr="00D952DE">
        <w:trPr>
          <w:trHeight w:val="391"/>
          <w:tblHeader/>
        </w:trPr>
        <w:tc>
          <w:tcPr>
            <w:tcW w:w="2268" w:type="dxa"/>
            <w:shd w:val="clear" w:color="auto" w:fill="AB1824"/>
            <w:vAlign w:val="center"/>
          </w:tcPr>
          <w:p w14:paraId="1AE556F4" w14:textId="46B92AE2" w:rsidR="00780B01" w:rsidRPr="00D952DE" w:rsidRDefault="00780B01" w:rsidP="005A7651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D952DE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ÍTEM</w:t>
            </w:r>
          </w:p>
        </w:tc>
        <w:tc>
          <w:tcPr>
            <w:tcW w:w="7796" w:type="dxa"/>
            <w:shd w:val="clear" w:color="auto" w:fill="AB1824"/>
            <w:vAlign w:val="center"/>
          </w:tcPr>
          <w:p w14:paraId="0A76C3B2" w14:textId="7CA3199D" w:rsidR="00780B01" w:rsidRPr="00D952DE" w:rsidRDefault="00780B01" w:rsidP="005A7651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D952DE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INSTRUCCIÓN</w:t>
            </w:r>
          </w:p>
        </w:tc>
      </w:tr>
      <w:tr w:rsidR="005A7651" w:rsidRPr="00427E82" w14:paraId="52444C61" w14:textId="77777777" w:rsidTr="006C783E">
        <w:tc>
          <w:tcPr>
            <w:tcW w:w="2268" w:type="dxa"/>
            <w:vAlign w:val="center"/>
          </w:tcPr>
          <w:p w14:paraId="66BCD220" w14:textId="4946EABD" w:rsidR="005A7651" w:rsidRPr="00427E82" w:rsidRDefault="005A7651" w:rsidP="005A7651">
            <w:pPr>
              <w:jc w:val="center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>ÍTEM INSPECCIONADO</w:t>
            </w:r>
          </w:p>
        </w:tc>
        <w:tc>
          <w:tcPr>
            <w:tcW w:w="7796" w:type="dxa"/>
            <w:vAlign w:val="center"/>
          </w:tcPr>
          <w:p w14:paraId="74D609D6" w14:textId="48E1393C" w:rsidR="005A7651" w:rsidRPr="00427E82" w:rsidRDefault="005A7651" w:rsidP="005A7651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>Revisión adelantada en la página web</w:t>
            </w:r>
          </w:p>
        </w:tc>
      </w:tr>
      <w:tr w:rsidR="005A7651" w:rsidRPr="00427E82" w14:paraId="626AA584" w14:textId="77777777" w:rsidTr="006C783E">
        <w:tc>
          <w:tcPr>
            <w:tcW w:w="2268" w:type="dxa"/>
            <w:vAlign w:val="center"/>
          </w:tcPr>
          <w:p w14:paraId="213305F9" w14:textId="100F6A89" w:rsidR="005A7651" w:rsidRPr="00427E82" w:rsidRDefault="005A7651" w:rsidP="005A7651">
            <w:pPr>
              <w:jc w:val="center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7796" w:type="dxa"/>
            <w:vAlign w:val="center"/>
          </w:tcPr>
          <w:p w14:paraId="3D78E80A" w14:textId="3A76C989" w:rsidR="005A7651" w:rsidRPr="00427E82" w:rsidRDefault="005A7651" w:rsidP="005A7651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>Se debe ingresar la fecha en que se realiza la actividad en el formato día, mes y año (DD/MM/AAAA)</w:t>
            </w:r>
          </w:p>
        </w:tc>
      </w:tr>
      <w:tr w:rsidR="005A7651" w:rsidRPr="00427E82" w14:paraId="053CD5EB" w14:textId="77777777" w:rsidTr="006C783E">
        <w:tc>
          <w:tcPr>
            <w:tcW w:w="2268" w:type="dxa"/>
            <w:vAlign w:val="center"/>
          </w:tcPr>
          <w:p w14:paraId="305CA9A6" w14:textId="7A1E5659" w:rsidR="005A7651" w:rsidRPr="00427E82" w:rsidRDefault="005A7651" w:rsidP="005A7651">
            <w:pPr>
              <w:jc w:val="center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>PUNTOS CHEQUEADOS</w:t>
            </w:r>
          </w:p>
        </w:tc>
        <w:tc>
          <w:tcPr>
            <w:tcW w:w="7796" w:type="dxa"/>
            <w:vAlign w:val="center"/>
          </w:tcPr>
          <w:p w14:paraId="6DE4FFF9" w14:textId="78E37C67" w:rsidR="005A7651" w:rsidRPr="00427E82" w:rsidRDefault="005A7651" w:rsidP="005A7651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>Lista de los puntos revisados, tales como información de los canales presenciales, virtuales y telefónicos de la Entidad, datos del Defensor a la Ciudadanía, tramite y servicios, peticiones, quejas y reclamos, consulta del radicado,</w:t>
            </w:r>
          </w:p>
        </w:tc>
      </w:tr>
      <w:tr w:rsidR="005A7651" w:rsidRPr="00427E82" w14:paraId="0E397930" w14:textId="77777777" w:rsidTr="002B6AAC">
        <w:trPr>
          <w:trHeight w:val="321"/>
        </w:trPr>
        <w:tc>
          <w:tcPr>
            <w:tcW w:w="2268" w:type="dxa"/>
            <w:vAlign w:val="center"/>
          </w:tcPr>
          <w:p w14:paraId="09E73F90" w14:textId="4A288729" w:rsidR="005A7651" w:rsidRPr="00427E82" w:rsidRDefault="005A7651" w:rsidP="005A7651">
            <w:pPr>
              <w:jc w:val="center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7796" w:type="dxa"/>
            <w:vAlign w:val="center"/>
          </w:tcPr>
          <w:p w14:paraId="077E2AB8" w14:textId="0FD60098" w:rsidR="005A7651" w:rsidRPr="00427E82" w:rsidRDefault="005A7651" w:rsidP="005A7651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>Registre de manera legible la persona encargada de cumplir el compromiso.</w:t>
            </w:r>
          </w:p>
        </w:tc>
      </w:tr>
      <w:tr w:rsidR="006C783E" w:rsidRPr="00427E82" w14:paraId="49980B87" w14:textId="77777777" w:rsidTr="006C783E">
        <w:tc>
          <w:tcPr>
            <w:tcW w:w="2268" w:type="dxa"/>
            <w:vAlign w:val="center"/>
          </w:tcPr>
          <w:p w14:paraId="3F64E0F8" w14:textId="4EA8B187" w:rsidR="006C783E" w:rsidRPr="00427E82" w:rsidRDefault="006C783E" w:rsidP="006C783E">
            <w:pPr>
              <w:jc w:val="center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>Marcar SI o NO</w:t>
            </w:r>
          </w:p>
        </w:tc>
        <w:tc>
          <w:tcPr>
            <w:tcW w:w="7796" w:type="dxa"/>
            <w:vAlign w:val="center"/>
          </w:tcPr>
          <w:p w14:paraId="1C176C07" w14:textId="38AF6029" w:rsidR="006C783E" w:rsidRPr="00427E82" w:rsidRDefault="006C783E" w:rsidP="006C783E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 xml:space="preserve">De acuerdo con lo identificado en la página web. En caso de que haya información faltante, debe observarse en el campo </w:t>
            </w:r>
            <w:r w:rsidRPr="00427E82">
              <w:rPr>
                <w:rFonts w:ascii="Museo Sans 300" w:hAnsi="Museo Sans 300"/>
                <w:i/>
                <w:iCs/>
                <w:sz w:val="20"/>
                <w:szCs w:val="20"/>
              </w:rPr>
              <w:t>Observaciones</w:t>
            </w:r>
            <w:r w:rsidRPr="00427E82">
              <w:rPr>
                <w:rFonts w:ascii="Museo Sans 300" w:hAnsi="Museo Sans 300"/>
                <w:sz w:val="20"/>
                <w:szCs w:val="20"/>
              </w:rPr>
              <w:t xml:space="preserve"> y reportar al Oficina de Sistemas para su cargue.</w:t>
            </w:r>
          </w:p>
        </w:tc>
      </w:tr>
      <w:tr w:rsidR="005A7651" w:rsidRPr="00427E82" w14:paraId="292BAC3F" w14:textId="77777777" w:rsidTr="00D952DE">
        <w:trPr>
          <w:trHeight w:val="391"/>
        </w:trPr>
        <w:tc>
          <w:tcPr>
            <w:tcW w:w="10064" w:type="dxa"/>
            <w:gridSpan w:val="2"/>
            <w:shd w:val="clear" w:color="auto" w:fill="AB1824"/>
            <w:vAlign w:val="center"/>
          </w:tcPr>
          <w:p w14:paraId="46439158" w14:textId="322FDDDD" w:rsidR="005A7651" w:rsidRPr="00D952DE" w:rsidRDefault="005A7651" w:rsidP="005A7651">
            <w:pPr>
              <w:jc w:val="both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D952DE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1. Inicio de la página web</w:t>
            </w:r>
          </w:p>
        </w:tc>
      </w:tr>
      <w:tr w:rsidR="005A7651" w:rsidRPr="00427E82" w14:paraId="58847B62" w14:textId="77777777" w:rsidTr="003D62BD">
        <w:trPr>
          <w:trHeight w:val="3298"/>
        </w:trPr>
        <w:tc>
          <w:tcPr>
            <w:tcW w:w="2268" w:type="dxa"/>
            <w:vAlign w:val="center"/>
          </w:tcPr>
          <w:p w14:paraId="37822C59" w14:textId="7051C203" w:rsidR="005A7651" w:rsidRPr="00427E82" w:rsidRDefault="005A7651" w:rsidP="005A7651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>Datos y canales de atención</w:t>
            </w:r>
          </w:p>
        </w:tc>
        <w:tc>
          <w:tcPr>
            <w:tcW w:w="7796" w:type="dxa"/>
            <w:vAlign w:val="center"/>
          </w:tcPr>
          <w:p w14:paraId="0B8CCD9A" w14:textId="77777777" w:rsidR="005A7651" w:rsidRPr="00427E82" w:rsidRDefault="005A7651" w:rsidP="005A7651">
            <w:pPr>
              <w:spacing w:after="6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>Identificar si se cuenta con la información actualizada en la página principal en los datos y revisar por canal de atención la información relacionada. Esta información debe reposar para consulta de los ciudadanos y clientes externos e internos ordenada de la siguiente manera:</w:t>
            </w:r>
          </w:p>
          <w:p w14:paraId="33B83EA0" w14:textId="77777777" w:rsidR="005A7651" w:rsidRPr="00427E82" w:rsidRDefault="005A7651" w:rsidP="005A7651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Datos de Canal Presencial: </w:t>
            </w:r>
            <w:r w:rsidRPr="00427E82">
              <w:rPr>
                <w:rFonts w:ascii="Museo Sans 300" w:hAnsi="Museo Sans 300"/>
                <w:sz w:val="20"/>
                <w:szCs w:val="20"/>
              </w:rPr>
              <w:t>Dirección completa, ciudad y país de ubicación, datos de los módulos de atención a la ciudadanía presencial y módulos de radicación, jornada y horario de atención, números telefónicos (PBX, línea gratuita, celular)</w:t>
            </w:r>
          </w:p>
          <w:p w14:paraId="0865F896" w14:textId="77777777" w:rsidR="00780B01" w:rsidRPr="00427E82" w:rsidRDefault="005A7651" w:rsidP="005A7651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Datos del Canal Virtual: </w:t>
            </w:r>
            <w:r w:rsidRPr="00427E82">
              <w:rPr>
                <w:rFonts w:ascii="Museo Sans 300" w:hAnsi="Museo Sans 300"/>
                <w:sz w:val="20"/>
                <w:szCs w:val="20"/>
              </w:rPr>
              <w:t xml:space="preserve">Debe llevar los enlaces de </w:t>
            </w:r>
            <w:r w:rsidRPr="00427E82">
              <w:rPr>
                <w:rFonts w:ascii="Museo Sans 300" w:hAnsi="Museo Sans 300"/>
                <w:i/>
                <w:iCs/>
                <w:sz w:val="20"/>
                <w:szCs w:val="20"/>
              </w:rPr>
              <w:t>Bogotá Te Escucha</w:t>
            </w:r>
            <w:r w:rsidRPr="00427E82">
              <w:rPr>
                <w:rFonts w:ascii="Museo Sans 300" w:hAnsi="Museo Sans 300"/>
                <w:sz w:val="20"/>
                <w:szCs w:val="20"/>
              </w:rPr>
              <w:t xml:space="preserve"> el link de la ventanilla estos enlaces deben direccionar a las correspondientes páginas; correo electrónico, chat, horario de atención, consulta de radicados y verificar con el código de verificación y correo de notificaciones judiciales.</w:t>
            </w:r>
          </w:p>
          <w:p w14:paraId="17EC1F96" w14:textId="11A880E8" w:rsidR="005A7651" w:rsidRPr="00427E82" w:rsidRDefault="005A7651" w:rsidP="005A7651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Datos del Canal Telefónico: </w:t>
            </w:r>
            <w:r w:rsidRPr="00427E82">
              <w:rPr>
                <w:rFonts w:ascii="Museo Sans 300" w:hAnsi="Museo Sans 300"/>
                <w:sz w:val="20"/>
                <w:szCs w:val="20"/>
              </w:rPr>
              <w:t>Debe tener la información de los números telefónicos (PBX, línea gratuita, celular), horarios de atención y la línea 195.</w:t>
            </w:r>
          </w:p>
        </w:tc>
      </w:tr>
      <w:tr w:rsidR="005A7651" w:rsidRPr="00427E82" w14:paraId="06581C27" w14:textId="77777777" w:rsidTr="00D952DE">
        <w:trPr>
          <w:trHeight w:val="369"/>
        </w:trPr>
        <w:tc>
          <w:tcPr>
            <w:tcW w:w="10064" w:type="dxa"/>
            <w:gridSpan w:val="2"/>
            <w:shd w:val="clear" w:color="auto" w:fill="AB1824"/>
            <w:vAlign w:val="center"/>
          </w:tcPr>
          <w:p w14:paraId="4EDCC400" w14:textId="67A235A4" w:rsidR="005A7651" w:rsidRPr="00D952DE" w:rsidRDefault="005A7651" w:rsidP="005A7651">
            <w:pPr>
              <w:jc w:val="both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D952DE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2. Defensor de la Ciudadanía</w:t>
            </w:r>
          </w:p>
        </w:tc>
      </w:tr>
      <w:tr w:rsidR="005A7651" w:rsidRPr="00427E82" w14:paraId="6A78942D" w14:textId="77777777" w:rsidTr="006C783E">
        <w:trPr>
          <w:trHeight w:val="496"/>
        </w:trPr>
        <w:tc>
          <w:tcPr>
            <w:tcW w:w="2268" w:type="dxa"/>
            <w:vAlign w:val="center"/>
          </w:tcPr>
          <w:p w14:paraId="32DA4F87" w14:textId="723225EA" w:rsidR="005A7651" w:rsidRPr="00427E82" w:rsidRDefault="005A7651" w:rsidP="005A7651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>Identificación</w:t>
            </w:r>
          </w:p>
        </w:tc>
        <w:tc>
          <w:tcPr>
            <w:tcW w:w="7796" w:type="dxa"/>
            <w:vAlign w:val="center"/>
          </w:tcPr>
          <w:p w14:paraId="7C29CBB3" w14:textId="7624A84F" w:rsidR="005A7651" w:rsidRPr="00427E82" w:rsidRDefault="005A7651" w:rsidP="005A7651">
            <w:pPr>
              <w:jc w:val="both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 xml:space="preserve">Registre el acceso al botón de Defensor de Atención al Ciudadano en el link: </w:t>
            </w:r>
            <w:hyperlink r:id="rId10" w:history="1"/>
            <w:r w:rsidR="00D952DE">
              <w:rPr>
                <w:rStyle w:val="Hipervnculo"/>
                <w:rFonts w:ascii="Museo Sans 300" w:hAnsi="Museo Sans 300"/>
                <w:sz w:val="20"/>
                <w:szCs w:val="20"/>
              </w:rPr>
              <w:t xml:space="preserve"> </w:t>
            </w:r>
            <w:hyperlink r:id="rId11" w:history="1">
              <w:r w:rsidR="00D952DE" w:rsidRPr="0039064C">
                <w:rPr>
                  <w:rStyle w:val="Hipervnculo"/>
                  <w:rFonts w:ascii="Museo Sans 300" w:hAnsi="Museo Sans 300"/>
                  <w:sz w:val="20"/>
                  <w:szCs w:val="20"/>
                </w:rPr>
                <w:t>https://www.dadep.gov.co/atencion-a-la-ciudadania/defensor-ciudadania</w:t>
              </w:r>
            </w:hyperlink>
            <w:r w:rsidR="00D952DE">
              <w:rPr>
                <w:rStyle w:val="Hipervnculo"/>
                <w:rFonts w:ascii="Museo Sans 300" w:hAnsi="Museo Sans 300"/>
                <w:sz w:val="20"/>
                <w:szCs w:val="20"/>
              </w:rPr>
              <w:t xml:space="preserve"> </w:t>
            </w:r>
            <w:r w:rsidRPr="00427E82">
              <w:rPr>
                <w:rFonts w:ascii="Museo Sans 300" w:hAnsi="Museo Sans 300"/>
                <w:sz w:val="20"/>
                <w:szCs w:val="20"/>
              </w:rPr>
              <w:t xml:space="preserve"> </w:t>
            </w:r>
          </w:p>
        </w:tc>
      </w:tr>
      <w:tr w:rsidR="005A7651" w:rsidRPr="00427E82" w14:paraId="3A7C4C90" w14:textId="77777777" w:rsidTr="003D62BD">
        <w:trPr>
          <w:trHeight w:val="661"/>
        </w:trPr>
        <w:tc>
          <w:tcPr>
            <w:tcW w:w="2268" w:type="dxa"/>
            <w:vAlign w:val="center"/>
          </w:tcPr>
          <w:p w14:paraId="2B6DBDEB" w14:textId="67BE4391" w:rsidR="005A7651" w:rsidRPr="00427E82" w:rsidRDefault="005A7651" w:rsidP="005A7651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Defensor Vigente </w:t>
            </w:r>
          </w:p>
        </w:tc>
        <w:tc>
          <w:tcPr>
            <w:tcW w:w="7796" w:type="dxa"/>
            <w:vAlign w:val="center"/>
          </w:tcPr>
          <w:p w14:paraId="2C1B9DAA" w14:textId="0932FD20" w:rsidR="005A7651" w:rsidRPr="00427E82" w:rsidRDefault="005A7651" w:rsidP="005A7651">
            <w:pPr>
              <w:jc w:val="both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>Debe llevar el nombre del actual Defensor a la Ciudadanía</w:t>
            </w:r>
          </w:p>
        </w:tc>
      </w:tr>
      <w:tr w:rsidR="005A7651" w:rsidRPr="00427E82" w14:paraId="1A05DC6A" w14:textId="77777777" w:rsidTr="003D62BD">
        <w:trPr>
          <w:trHeight w:val="583"/>
        </w:trPr>
        <w:tc>
          <w:tcPr>
            <w:tcW w:w="2268" w:type="dxa"/>
            <w:vAlign w:val="center"/>
          </w:tcPr>
          <w:p w14:paraId="5F428732" w14:textId="04257A3D" w:rsidR="005A7651" w:rsidRPr="00427E82" w:rsidRDefault="005A7651" w:rsidP="005A7651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>Datos de contactos actualizados</w:t>
            </w:r>
          </w:p>
        </w:tc>
        <w:tc>
          <w:tcPr>
            <w:tcW w:w="7796" w:type="dxa"/>
            <w:vAlign w:val="center"/>
          </w:tcPr>
          <w:p w14:paraId="16496DCC" w14:textId="2CCF1FD2" w:rsidR="005A7651" w:rsidRPr="00427E82" w:rsidRDefault="005A7651" w:rsidP="005A7651">
            <w:pPr>
              <w:jc w:val="both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>Debe llevar los datos como dirección, horarios de atención, teléfono, extensión, correo electrónico e información respecto a los datos de radicación.</w:t>
            </w:r>
          </w:p>
        </w:tc>
      </w:tr>
      <w:tr w:rsidR="00597507" w:rsidRPr="00427E82" w14:paraId="0D92E32F" w14:textId="77777777" w:rsidTr="00D952DE">
        <w:trPr>
          <w:trHeight w:val="325"/>
        </w:trPr>
        <w:tc>
          <w:tcPr>
            <w:tcW w:w="10064" w:type="dxa"/>
            <w:gridSpan w:val="2"/>
            <w:shd w:val="clear" w:color="auto" w:fill="AB1824"/>
            <w:vAlign w:val="center"/>
          </w:tcPr>
          <w:p w14:paraId="3630EA22" w14:textId="1BB0BA01" w:rsidR="00597507" w:rsidRPr="00D952DE" w:rsidRDefault="00597507" w:rsidP="00597507">
            <w:pPr>
              <w:jc w:val="both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D952DE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3. Trámites y Servicios</w:t>
            </w:r>
          </w:p>
        </w:tc>
      </w:tr>
      <w:tr w:rsidR="00597507" w:rsidRPr="00427E82" w14:paraId="115CAE9C" w14:textId="77777777" w:rsidTr="00D952DE">
        <w:trPr>
          <w:trHeight w:val="962"/>
        </w:trPr>
        <w:tc>
          <w:tcPr>
            <w:tcW w:w="2268" w:type="dxa"/>
            <w:vAlign w:val="center"/>
          </w:tcPr>
          <w:p w14:paraId="0C8A2A88" w14:textId="58B83F19" w:rsidR="00597507" w:rsidRPr="00427E82" w:rsidRDefault="00597507" w:rsidP="00597507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>Otros Procedimientos Administrativos (OPA)</w:t>
            </w:r>
          </w:p>
        </w:tc>
        <w:tc>
          <w:tcPr>
            <w:tcW w:w="7796" w:type="dxa"/>
            <w:vAlign w:val="center"/>
          </w:tcPr>
          <w:p w14:paraId="2B8E68F1" w14:textId="396291FD" w:rsidR="00597507" w:rsidRPr="00427E82" w:rsidRDefault="00597507" w:rsidP="00597507">
            <w:pPr>
              <w:jc w:val="both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 xml:space="preserve">Identificar en el link de </w:t>
            </w:r>
            <w:r w:rsidRPr="00427E82">
              <w:rPr>
                <w:rFonts w:ascii="Museo Sans 300" w:hAnsi="Museo Sans 300"/>
                <w:i/>
                <w:iCs/>
                <w:sz w:val="20"/>
                <w:szCs w:val="20"/>
              </w:rPr>
              <w:t>Otros Trámites y Servicios</w:t>
            </w:r>
            <w:r w:rsidRPr="00427E82">
              <w:rPr>
                <w:rFonts w:ascii="Museo Sans 300" w:hAnsi="Museo Sans 300"/>
                <w:sz w:val="20"/>
                <w:szCs w:val="20"/>
              </w:rPr>
              <w:t xml:space="preserve"> de Otros Procedimientos Administrativos (OPA)</w:t>
            </w:r>
            <w:r w:rsidR="00D952DE">
              <w:rPr>
                <w:rFonts w:ascii="Museo Sans 300" w:hAnsi="Museo Sans 300"/>
                <w:sz w:val="20"/>
                <w:szCs w:val="20"/>
              </w:rPr>
              <w:t xml:space="preserve"> en el link: </w:t>
            </w:r>
            <w:hyperlink r:id="rId12" w:history="1">
              <w:r w:rsidR="00D952DE" w:rsidRPr="0039064C">
                <w:rPr>
                  <w:rStyle w:val="Hipervnculo"/>
                  <w:rFonts w:ascii="Museo Sans 300" w:hAnsi="Museo Sans 300"/>
                  <w:sz w:val="20"/>
                  <w:szCs w:val="20"/>
                </w:rPr>
                <w:t>https://www.dadep.gov.co/atencion-a-la-ciudadania/tramites-y-servicios</w:t>
              </w:r>
            </w:hyperlink>
            <w:r w:rsidR="00D952DE">
              <w:rPr>
                <w:rFonts w:ascii="Museo Sans 300" w:hAnsi="Museo Sans 300"/>
                <w:sz w:val="20"/>
                <w:szCs w:val="20"/>
              </w:rPr>
              <w:t xml:space="preserve"> </w:t>
            </w:r>
          </w:p>
        </w:tc>
      </w:tr>
      <w:tr w:rsidR="00597507" w:rsidRPr="00427E82" w14:paraId="2D44098B" w14:textId="77777777" w:rsidTr="003D62BD">
        <w:trPr>
          <w:trHeight w:val="389"/>
        </w:trPr>
        <w:tc>
          <w:tcPr>
            <w:tcW w:w="2268" w:type="dxa"/>
            <w:vAlign w:val="center"/>
          </w:tcPr>
          <w:p w14:paraId="2F28EB23" w14:textId="17D6F431" w:rsidR="00597507" w:rsidRPr="00427E82" w:rsidRDefault="00597507" w:rsidP="00597507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Servicios </w:t>
            </w:r>
          </w:p>
        </w:tc>
        <w:tc>
          <w:tcPr>
            <w:tcW w:w="7796" w:type="dxa"/>
            <w:vAlign w:val="center"/>
          </w:tcPr>
          <w:p w14:paraId="4FD158AF" w14:textId="1427E4DD" w:rsidR="00597507" w:rsidRPr="00427E82" w:rsidRDefault="00597507" w:rsidP="00597507">
            <w:pPr>
              <w:jc w:val="both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 xml:space="preserve">Identificar los </w:t>
            </w:r>
            <w:r w:rsidRPr="00427E82">
              <w:rPr>
                <w:rFonts w:ascii="Museo Sans 300" w:hAnsi="Museo Sans 300"/>
                <w:i/>
                <w:iCs/>
                <w:sz w:val="20"/>
                <w:szCs w:val="20"/>
              </w:rPr>
              <w:t>servicios</w:t>
            </w:r>
            <w:r w:rsidRPr="00427E82">
              <w:rPr>
                <w:rFonts w:ascii="Museo Sans 300" w:hAnsi="Museo Sans 300"/>
                <w:sz w:val="20"/>
                <w:szCs w:val="20"/>
              </w:rPr>
              <w:t xml:space="preserve"> de la Entidad y sí se encuentran actualizados</w:t>
            </w:r>
            <w:r w:rsidR="00D952DE">
              <w:rPr>
                <w:rFonts w:ascii="Museo Sans 300" w:hAnsi="Museo Sans 300"/>
                <w:sz w:val="20"/>
                <w:szCs w:val="20"/>
              </w:rPr>
              <w:t xml:space="preserve"> en el link de la Entidad y a partir de la Guía de Trámites y Servicios del DADEP </w:t>
            </w:r>
            <w:hyperlink r:id="rId13" w:history="1">
              <w:r w:rsidR="00D952DE" w:rsidRPr="0039064C">
                <w:rPr>
                  <w:rStyle w:val="Hipervnculo"/>
                  <w:rFonts w:ascii="Museo Sans 300" w:hAnsi="Museo Sans 300"/>
                  <w:sz w:val="20"/>
                  <w:szCs w:val="20"/>
                </w:rPr>
                <w:t>https://bogota.gov.co/servicios/entidad/departamento-administrativo-de-la-defensoria-del-espacio-publico-dadep</w:t>
              </w:r>
            </w:hyperlink>
            <w:r w:rsidR="00D952DE">
              <w:rPr>
                <w:rFonts w:ascii="Museo Sans 300" w:hAnsi="Museo Sans 300"/>
                <w:sz w:val="20"/>
                <w:szCs w:val="20"/>
              </w:rPr>
              <w:t xml:space="preserve"> </w:t>
            </w:r>
          </w:p>
        </w:tc>
      </w:tr>
      <w:tr w:rsidR="00597507" w:rsidRPr="00427E82" w14:paraId="57CEB56C" w14:textId="77777777" w:rsidTr="003D62BD">
        <w:trPr>
          <w:trHeight w:val="409"/>
        </w:trPr>
        <w:tc>
          <w:tcPr>
            <w:tcW w:w="2268" w:type="dxa"/>
            <w:vAlign w:val="center"/>
          </w:tcPr>
          <w:p w14:paraId="6F566F99" w14:textId="63CDC73A" w:rsidR="00597507" w:rsidRPr="00427E82" w:rsidRDefault="00597507" w:rsidP="00597507">
            <w:pPr>
              <w:jc w:val="center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>Trámites</w:t>
            </w:r>
          </w:p>
        </w:tc>
        <w:tc>
          <w:tcPr>
            <w:tcW w:w="7796" w:type="dxa"/>
            <w:vAlign w:val="center"/>
          </w:tcPr>
          <w:p w14:paraId="62043E16" w14:textId="588F816C" w:rsidR="00597507" w:rsidRPr="00427E82" w:rsidRDefault="00597507" w:rsidP="00597507">
            <w:pPr>
              <w:jc w:val="both"/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 xml:space="preserve">Identificar los </w:t>
            </w:r>
            <w:r w:rsidRPr="00427E82">
              <w:rPr>
                <w:rFonts w:ascii="Museo Sans 300" w:hAnsi="Museo Sans 300"/>
                <w:i/>
                <w:iCs/>
                <w:sz w:val="20"/>
                <w:szCs w:val="20"/>
              </w:rPr>
              <w:t xml:space="preserve">trámites </w:t>
            </w:r>
            <w:r w:rsidRPr="00427E82">
              <w:rPr>
                <w:rFonts w:ascii="Museo Sans 300" w:hAnsi="Museo Sans 300"/>
                <w:sz w:val="20"/>
                <w:szCs w:val="20"/>
              </w:rPr>
              <w:t>de la Entidad y sí se encuentran actualizados</w:t>
            </w:r>
            <w:r w:rsidR="00D952DE">
              <w:rPr>
                <w:rFonts w:ascii="Museo Sans 300" w:hAnsi="Museo Sans 300"/>
                <w:sz w:val="20"/>
                <w:szCs w:val="20"/>
              </w:rPr>
              <w:t xml:space="preserve"> y a partir de la Guía de Trámites y Servicios del DADEP </w:t>
            </w:r>
            <w:hyperlink r:id="rId14" w:history="1">
              <w:r w:rsidR="00D952DE" w:rsidRPr="0039064C">
                <w:rPr>
                  <w:rStyle w:val="Hipervnculo"/>
                  <w:rFonts w:ascii="Museo Sans 300" w:hAnsi="Museo Sans 300"/>
                  <w:sz w:val="20"/>
                  <w:szCs w:val="20"/>
                </w:rPr>
                <w:t>https://bogota.gov.co/servicios/entidad/departamento-administrativo-de-la-defensoria-del-espacio-publico-dadep</w:t>
              </w:r>
            </w:hyperlink>
          </w:p>
        </w:tc>
      </w:tr>
      <w:tr w:rsidR="00225285" w:rsidRPr="00427E82" w14:paraId="6DDADF1A" w14:textId="77777777" w:rsidTr="00B917D3">
        <w:trPr>
          <w:trHeight w:val="401"/>
        </w:trPr>
        <w:tc>
          <w:tcPr>
            <w:tcW w:w="10064" w:type="dxa"/>
            <w:gridSpan w:val="2"/>
            <w:shd w:val="clear" w:color="auto" w:fill="C00000"/>
            <w:vAlign w:val="center"/>
          </w:tcPr>
          <w:p w14:paraId="2E9D9145" w14:textId="2C0AFE4A" w:rsidR="00225285" w:rsidRPr="00427E82" w:rsidRDefault="00225285" w:rsidP="00225285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>4. Peticiones, Quejas y Reclamos</w:t>
            </w:r>
          </w:p>
        </w:tc>
      </w:tr>
      <w:tr w:rsidR="00881A99" w:rsidRPr="00427E82" w14:paraId="23457EC2" w14:textId="77777777" w:rsidTr="00B917D3">
        <w:trPr>
          <w:trHeight w:val="549"/>
        </w:trPr>
        <w:tc>
          <w:tcPr>
            <w:tcW w:w="2268" w:type="dxa"/>
            <w:vAlign w:val="center"/>
          </w:tcPr>
          <w:p w14:paraId="27EF8BDA" w14:textId="66CAAD44" w:rsidR="00881A99" w:rsidRPr="00427E82" w:rsidRDefault="00881A99" w:rsidP="00881A99">
            <w:pPr>
              <w:jc w:val="center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Bogotá Te Escucha Quejas y Reclamos </w:t>
            </w:r>
          </w:p>
        </w:tc>
        <w:tc>
          <w:tcPr>
            <w:tcW w:w="7796" w:type="dxa"/>
            <w:vAlign w:val="center"/>
          </w:tcPr>
          <w:p w14:paraId="2BD4F19B" w14:textId="0865FC0C" w:rsidR="00881A99" w:rsidRPr="00427E82" w:rsidRDefault="00881A99" w:rsidP="00881A99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>Identificar el botón de acceso al ciudadano del botón de Bogotá Te Escucha lleve a la página del Sistema.</w:t>
            </w:r>
          </w:p>
        </w:tc>
      </w:tr>
      <w:tr w:rsidR="00881A99" w:rsidRPr="00427E82" w14:paraId="5BFBAC33" w14:textId="77777777" w:rsidTr="006C783E">
        <w:tc>
          <w:tcPr>
            <w:tcW w:w="2268" w:type="dxa"/>
            <w:vAlign w:val="center"/>
          </w:tcPr>
          <w:p w14:paraId="21AF790B" w14:textId="13629A5A" w:rsidR="00881A99" w:rsidRPr="00427E82" w:rsidRDefault="00881A99" w:rsidP="00881A99">
            <w:pPr>
              <w:jc w:val="center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Denuncias por actos de corrupción </w:t>
            </w:r>
          </w:p>
        </w:tc>
        <w:tc>
          <w:tcPr>
            <w:tcW w:w="7796" w:type="dxa"/>
            <w:vAlign w:val="center"/>
          </w:tcPr>
          <w:p w14:paraId="63C37210" w14:textId="48C833C7" w:rsidR="00881A99" w:rsidRPr="00427E82" w:rsidRDefault="00881A99" w:rsidP="00881A99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 xml:space="preserve">Identificar el botón de acceso de </w:t>
            </w:r>
            <w:r w:rsidRPr="00427E82">
              <w:rPr>
                <w:rFonts w:ascii="Museo Sans 300" w:hAnsi="Museo Sans 300"/>
                <w:i/>
                <w:iCs/>
                <w:sz w:val="20"/>
                <w:szCs w:val="20"/>
              </w:rPr>
              <w:t>Denunciar por actos de corrupción</w:t>
            </w:r>
            <w:r w:rsidRPr="00427E82">
              <w:rPr>
                <w:rFonts w:ascii="Museo Sans 300" w:hAnsi="Museo Sans 300"/>
                <w:sz w:val="20"/>
                <w:szCs w:val="20"/>
              </w:rPr>
              <w:t xml:space="preserve">, identificar la anonimización de datos tales como cédula de ciudadanía dirección, correo electrónico, teléfonos en los datos del destinatario y en el cuerpo de la respuesta. </w:t>
            </w:r>
          </w:p>
        </w:tc>
      </w:tr>
      <w:tr w:rsidR="00225285" w:rsidRPr="00427E82" w14:paraId="05A41722" w14:textId="77777777" w:rsidTr="00B917D3">
        <w:trPr>
          <w:trHeight w:val="311"/>
        </w:trPr>
        <w:tc>
          <w:tcPr>
            <w:tcW w:w="2268" w:type="dxa"/>
            <w:vAlign w:val="center"/>
          </w:tcPr>
          <w:p w14:paraId="1CED4446" w14:textId="0805E8CB" w:rsidR="00225285" w:rsidRPr="00427E82" w:rsidRDefault="00225285" w:rsidP="00225285">
            <w:pPr>
              <w:jc w:val="center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Localización física </w:t>
            </w:r>
          </w:p>
        </w:tc>
        <w:tc>
          <w:tcPr>
            <w:tcW w:w="7796" w:type="dxa"/>
            <w:vAlign w:val="center"/>
          </w:tcPr>
          <w:p w14:paraId="5561025A" w14:textId="65C05A55" w:rsidR="00225285" w:rsidRPr="00427E82" w:rsidRDefault="00225285" w:rsidP="00225285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>Identificación de la localización física de la Entidad en el canal presencial.</w:t>
            </w:r>
          </w:p>
        </w:tc>
      </w:tr>
      <w:tr w:rsidR="003D62BD" w:rsidRPr="00427E82" w14:paraId="39CB82E3" w14:textId="77777777" w:rsidTr="00B917D3">
        <w:trPr>
          <w:trHeight w:val="311"/>
        </w:trPr>
        <w:tc>
          <w:tcPr>
            <w:tcW w:w="2268" w:type="dxa"/>
            <w:vAlign w:val="center"/>
          </w:tcPr>
          <w:p w14:paraId="7C3690B7" w14:textId="7977904C" w:rsidR="003D62BD" w:rsidRPr="00427E82" w:rsidRDefault="003D62BD" w:rsidP="003D62BD">
            <w:pPr>
              <w:jc w:val="center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>Chat</w:t>
            </w:r>
          </w:p>
        </w:tc>
        <w:tc>
          <w:tcPr>
            <w:tcW w:w="7796" w:type="dxa"/>
            <w:vAlign w:val="center"/>
          </w:tcPr>
          <w:p w14:paraId="545AC885" w14:textId="6144FD35" w:rsidR="003D62BD" w:rsidRPr="00427E82" w:rsidRDefault="003D62BD" w:rsidP="003D62BD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>Identificación del botón de acceso del chat</w:t>
            </w:r>
            <w:r w:rsidR="002B6AAC">
              <w:rPr>
                <w:rFonts w:ascii="Museo Sans 300" w:hAnsi="Museo Sans 300"/>
                <w:sz w:val="20"/>
                <w:szCs w:val="20"/>
              </w:rPr>
              <w:t>, interacción con Alameda (</w:t>
            </w:r>
            <w:r w:rsidR="002B6AAC" w:rsidRPr="002B6AAC">
              <w:rPr>
                <w:rFonts w:ascii="Museo Sans 300" w:hAnsi="Museo Sans 300"/>
                <w:i/>
                <w:sz w:val="20"/>
                <w:szCs w:val="20"/>
              </w:rPr>
              <w:t>ChatBot</w:t>
            </w:r>
            <w:r w:rsidR="002B6AAC">
              <w:rPr>
                <w:rFonts w:ascii="Museo Sans 300" w:hAnsi="Museo Sans 300"/>
                <w:sz w:val="20"/>
                <w:szCs w:val="20"/>
              </w:rPr>
              <w:t xml:space="preserve">) </w:t>
            </w:r>
            <w:r w:rsidRPr="00427E82">
              <w:rPr>
                <w:rFonts w:ascii="Museo Sans 300" w:hAnsi="Museo Sans 300"/>
                <w:sz w:val="20"/>
                <w:szCs w:val="20"/>
              </w:rPr>
              <w:t>y su acceso permita la conexión al ciudadano</w:t>
            </w:r>
            <w:r w:rsidR="002B6AAC">
              <w:rPr>
                <w:rFonts w:ascii="Museo Sans 300" w:hAnsi="Museo Sans 300"/>
                <w:sz w:val="20"/>
                <w:szCs w:val="20"/>
              </w:rPr>
              <w:t xml:space="preserve"> posterior de la primera interacción</w:t>
            </w:r>
            <w:r w:rsidRPr="00427E82">
              <w:rPr>
                <w:rFonts w:ascii="Museo Sans 300" w:hAnsi="Museo Sans 300"/>
                <w:sz w:val="20"/>
                <w:szCs w:val="20"/>
              </w:rPr>
              <w:t>.</w:t>
            </w:r>
          </w:p>
        </w:tc>
      </w:tr>
      <w:tr w:rsidR="003D62BD" w:rsidRPr="00427E82" w14:paraId="6CC6B126" w14:textId="77777777" w:rsidTr="00B917D3">
        <w:trPr>
          <w:trHeight w:val="311"/>
        </w:trPr>
        <w:tc>
          <w:tcPr>
            <w:tcW w:w="2268" w:type="dxa"/>
            <w:vAlign w:val="center"/>
          </w:tcPr>
          <w:p w14:paraId="3FFEA90B" w14:textId="3EFFC657" w:rsidR="003D62BD" w:rsidRPr="00427E82" w:rsidRDefault="003D62BD" w:rsidP="003D62BD">
            <w:pPr>
              <w:jc w:val="center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>Informes PQR</w:t>
            </w:r>
          </w:p>
        </w:tc>
        <w:tc>
          <w:tcPr>
            <w:tcW w:w="7796" w:type="dxa"/>
            <w:vAlign w:val="center"/>
          </w:tcPr>
          <w:p w14:paraId="27A7D5ED" w14:textId="150EB881" w:rsidR="003D62BD" w:rsidRPr="00427E82" w:rsidRDefault="003D62BD" w:rsidP="003D62BD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 xml:space="preserve">Verificar </w:t>
            </w:r>
            <w:r w:rsidR="00944962" w:rsidRPr="00427E82">
              <w:rPr>
                <w:rFonts w:ascii="Museo Sans 300" w:hAnsi="Museo Sans 300"/>
                <w:sz w:val="20"/>
                <w:szCs w:val="20"/>
              </w:rPr>
              <w:t xml:space="preserve">publicación del </w:t>
            </w:r>
            <w:r w:rsidRPr="00427E82">
              <w:rPr>
                <w:rFonts w:ascii="Museo Sans 300" w:hAnsi="Museo Sans 300"/>
                <w:sz w:val="20"/>
                <w:szCs w:val="20"/>
              </w:rPr>
              <w:t>informe mensual PQR numeral 3) del artículo 3° del Decreto 371 de 2010.</w:t>
            </w:r>
          </w:p>
        </w:tc>
      </w:tr>
      <w:tr w:rsidR="003D62BD" w:rsidRPr="00427E82" w14:paraId="7F1B57E6" w14:textId="77777777" w:rsidTr="00B917D3">
        <w:trPr>
          <w:trHeight w:val="343"/>
        </w:trPr>
        <w:tc>
          <w:tcPr>
            <w:tcW w:w="2268" w:type="dxa"/>
            <w:vAlign w:val="center"/>
          </w:tcPr>
          <w:p w14:paraId="4E73281F" w14:textId="06F9B399" w:rsidR="003D62BD" w:rsidRPr="00427E82" w:rsidRDefault="003D62BD" w:rsidP="003D62BD">
            <w:pPr>
              <w:jc w:val="center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Informes Acceso a la Información </w:t>
            </w:r>
          </w:p>
        </w:tc>
        <w:tc>
          <w:tcPr>
            <w:tcW w:w="7796" w:type="dxa"/>
            <w:vAlign w:val="center"/>
          </w:tcPr>
          <w:p w14:paraId="32D70D05" w14:textId="3D200994" w:rsidR="003D62BD" w:rsidRPr="00427E82" w:rsidRDefault="00944962" w:rsidP="003D62BD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>Verificar publicación del informe mensual de s</w:t>
            </w:r>
            <w:r w:rsidR="003D62BD" w:rsidRPr="00427E82">
              <w:rPr>
                <w:rFonts w:ascii="Museo Sans 300" w:hAnsi="Museo Sans 300"/>
                <w:sz w:val="20"/>
                <w:szCs w:val="20"/>
              </w:rPr>
              <w:t xml:space="preserve">olicitudes Acceso a la Información </w:t>
            </w:r>
            <w:r w:rsidR="002B6AAC" w:rsidRPr="002B6AAC">
              <w:rPr>
                <w:rFonts w:ascii="Museo Sans 300" w:hAnsi="Museo Sans 300"/>
                <w:sz w:val="20"/>
                <w:szCs w:val="20"/>
              </w:rPr>
              <w:t>artículo 52 del Decreto 103 de 2015 y del literal h) del artículo 11 de la Ley 1712 de 2014 y Decreto 1081 del 2015 en el artículo 2.1.1.6.2</w:t>
            </w:r>
          </w:p>
        </w:tc>
      </w:tr>
      <w:tr w:rsidR="003D62BD" w:rsidRPr="00427E82" w14:paraId="7F6960D3" w14:textId="77777777" w:rsidTr="00D952DE">
        <w:trPr>
          <w:trHeight w:val="375"/>
        </w:trPr>
        <w:tc>
          <w:tcPr>
            <w:tcW w:w="10064" w:type="dxa"/>
            <w:gridSpan w:val="2"/>
            <w:shd w:val="clear" w:color="auto" w:fill="AB1824"/>
            <w:vAlign w:val="center"/>
          </w:tcPr>
          <w:p w14:paraId="45A5A9A1" w14:textId="3414BD31" w:rsidR="003D62BD" w:rsidRPr="00D952DE" w:rsidRDefault="003D62BD" w:rsidP="003D62BD">
            <w:pPr>
              <w:jc w:val="both"/>
              <w:rPr>
                <w:rFonts w:ascii="Museo Sans 300" w:hAnsi="Museo Sans 300"/>
                <w:color w:val="FFFFFF" w:themeColor="background1"/>
                <w:sz w:val="20"/>
                <w:szCs w:val="20"/>
              </w:rPr>
            </w:pPr>
            <w:r w:rsidRPr="00D952DE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5. Consulte su radicado</w:t>
            </w:r>
          </w:p>
        </w:tc>
      </w:tr>
      <w:tr w:rsidR="003D62BD" w:rsidRPr="00427E82" w14:paraId="0198C04F" w14:textId="77777777" w:rsidTr="00B917D3">
        <w:trPr>
          <w:trHeight w:val="611"/>
        </w:trPr>
        <w:tc>
          <w:tcPr>
            <w:tcW w:w="2268" w:type="dxa"/>
            <w:vAlign w:val="center"/>
          </w:tcPr>
          <w:p w14:paraId="69EDBC09" w14:textId="68495762" w:rsidR="003D62BD" w:rsidRPr="00427E82" w:rsidRDefault="003D62BD" w:rsidP="003D62BD">
            <w:pPr>
              <w:jc w:val="center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>Consulte el estado de su radicado</w:t>
            </w:r>
          </w:p>
        </w:tc>
        <w:tc>
          <w:tcPr>
            <w:tcW w:w="7796" w:type="dxa"/>
            <w:vAlign w:val="center"/>
          </w:tcPr>
          <w:p w14:paraId="6053956F" w14:textId="045FDAF2" w:rsidR="003D62BD" w:rsidRPr="00427E82" w:rsidRDefault="003D62BD" w:rsidP="003D62BD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>Identificar el botón de consulta del radicado, realizando la prueba que permita la búsqueda del código de verificación del radicado en Orfeo</w:t>
            </w:r>
          </w:p>
        </w:tc>
      </w:tr>
      <w:tr w:rsidR="003D62BD" w:rsidRPr="00427E82" w14:paraId="730A2947" w14:textId="77777777" w:rsidTr="00D952DE">
        <w:trPr>
          <w:trHeight w:val="423"/>
        </w:trPr>
        <w:tc>
          <w:tcPr>
            <w:tcW w:w="10064" w:type="dxa"/>
            <w:gridSpan w:val="2"/>
            <w:shd w:val="clear" w:color="auto" w:fill="AB1824"/>
            <w:vAlign w:val="center"/>
          </w:tcPr>
          <w:p w14:paraId="25CAE043" w14:textId="154F0F0C" w:rsidR="003D62BD" w:rsidRPr="00D952DE" w:rsidRDefault="003D62BD" w:rsidP="003D62BD">
            <w:pPr>
              <w:jc w:val="both"/>
              <w:rPr>
                <w:rFonts w:ascii="Museo Sans 300" w:hAnsi="Museo Sans 300"/>
                <w:color w:val="FFFFFF" w:themeColor="background1"/>
                <w:sz w:val="20"/>
                <w:szCs w:val="20"/>
              </w:rPr>
            </w:pPr>
            <w:r w:rsidRPr="00D952DE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6. Botón Notificaciones</w:t>
            </w:r>
          </w:p>
        </w:tc>
      </w:tr>
      <w:tr w:rsidR="003D62BD" w:rsidRPr="00427E82" w14:paraId="69175861" w14:textId="77777777" w:rsidTr="003D62BD">
        <w:trPr>
          <w:trHeight w:val="794"/>
        </w:trPr>
        <w:tc>
          <w:tcPr>
            <w:tcW w:w="2268" w:type="dxa"/>
            <w:vAlign w:val="center"/>
          </w:tcPr>
          <w:p w14:paraId="548CE793" w14:textId="391569EA" w:rsidR="003D62BD" w:rsidRPr="00427E82" w:rsidRDefault="003D62BD" w:rsidP="003D62BD">
            <w:pPr>
              <w:jc w:val="center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>Comunicaciones</w:t>
            </w:r>
          </w:p>
        </w:tc>
        <w:tc>
          <w:tcPr>
            <w:tcW w:w="7796" w:type="dxa"/>
            <w:vAlign w:val="center"/>
          </w:tcPr>
          <w:p w14:paraId="3FCFF145" w14:textId="77777777" w:rsidR="002B6AAC" w:rsidRDefault="003D62BD" w:rsidP="003D62BD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 xml:space="preserve">En el campo Comunicaciones revisar los comunicados emitidos mensualmente por la </w:t>
            </w:r>
            <w:r w:rsidR="002B6AAC">
              <w:rPr>
                <w:rFonts w:ascii="Museo Sans 300" w:hAnsi="Museo Sans 300"/>
                <w:sz w:val="20"/>
                <w:szCs w:val="20"/>
              </w:rPr>
              <w:t>E</w:t>
            </w:r>
            <w:r w:rsidRPr="00427E82">
              <w:rPr>
                <w:rFonts w:ascii="Museo Sans 300" w:hAnsi="Museo Sans 300"/>
                <w:sz w:val="20"/>
                <w:szCs w:val="20"/>
              </w:rPr>
              <w:t>ntidad verificando la anonimización de datos tales como cédula de ciudadanía</w:t>
            </w:r>
            <w:r w:rsidR="002B6AAC">
              <w:rPr>
                <w:rFonts w:ascii="Museo Sans 300" w:hAnsi="Museo Sans 300"/>
                <w:sz w:val="20"/>
                <w:szCs w:val="20"/>
              </w:rPr>
              <w:t>,</w:t>
            </w:r>
            <w:r w:rsidRPr="00427E82">
              <w:rPr>
                <w:rFonts w:ascii="Museo Sans 300" w:hAnsi="Museo Sans 300"/>
                <w:sz w:val="20"/>
                <w:szCs w:val="20"/>
              </w:rPr>
              <w:t xml:space="preserve"> dirección</w:t>
            </w:r>
            <w:r w:rsidR="002B6AAC">
              <w:rPr>
                <w:rFonts w:ascii="Museo Sans 300" w:hAnsi="Museo Sans 300"/>
                <w:sz w:val="20"/>
                <w:szCs w:val="20"/>
              </w:rPr>
              <w:t xml:space="preserve"> de notificación</w:t>
            </w:r>
            <w:r w:rsidRPr="00427E82">
              <w:rPr>
                <w:rFonts w:ascii="Museo Sans 300" w:hAnsi="Museo Sans 300"/>
                <w:sz w:val="20"/>
                <w:szCs w:val="20"/>
              </w:rPr>
              <w:t>, correo electrónico, teléfonos en los datos del destinatario y en el cuerpo de la respuesta</w:t>
            </w:r>
            <w:r w:rsidR="002B6AAC">
              <w:rPr>
                <w:rFonts w:ascii="Museo Sans 300" w:hAnsi="Museo Sans 300"/>
                <w:sz w:val="20"/>
                <w:szCs w:val="20"/>
              </w:rPr>
              <w:t xml:space="preserve"> y en las copias, en caso que sea una persona natural y disponga datos sensibles, privados y semiprivados</w:t>
            </w:r>
            <w:r w:rsidRPr="00427E82">
              <w:rPr>
                <w:rFonts w:ascii="Museo Sans 300" w:hAnsi="Museo Sans 300"/>
                <w:sz w:val="20"/>
                <w:szCs w:val="20"/>
              </w:rPr>
              <w:t>.</w:t>
            </w:r>
          </w:p>
          <w:p w14:paraId="538B2C54" w14:textId="77777777" w:rsidR="002B6AAC" w:rsidRDefault="002B6AAC" w:rsidP="003D62BD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</w:p>
          <w:p w14:paraId="3C9CDEAD" w14:textId="2ADF8A56" w:rsidR="003D62BD" w:rsidRPr="00427E82" w:rsidRDefault="002B6AAC" w:rsidP="003D62BD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A partir de la </w:t>
            </w:r>
            <w:r w:rsidRPr="002B6AAC">
              <w:rPr>
                <w:rFonts w:ascii="Museo Sans 300" w:hAnsi="Museo Sans 300"/>
                <w:sz w:val="20"/>
                <w:szCs w:val="20"/>
              </w:rPr>
              <w:t>Ley 1581 de 2012</w:t>
            </w:r>
            <w:r>
              <w:rPr>
                <w:rFonts w:ascii="Museo Sans 300" w:hAnsi="Museo Sans 300"/>
                <w:sz w:val="20"/>
                <w:szCs w:val="20"/>
              </w:rPr>
              <w:t xml:space="preserve"> y la</w:t>
            </w:r>
            <w:r w:rsidRPr="002B6AAC">
              <w:rPr>
                <w:rFonts w:ascii="Museo Sans 300" w:hAnsi="Museo Sans 300"/>
                <w:sz w:val="20"/>
                <w:szCs w:val="20"/>
              </w:rPr>
              <w:t xml:space="preserve"> Ley 1266 de 2008</w:t>
            </w:r>
            <w:r>
              <w:rPr>
                <w:rFonts w:ascii="Museo Sans 300" w:hAnsi="Museo Sans 300"/>
                <w:sz w:val="20"/>
                <w:szCs w:val="20"/>
              </w:rPr>
              <w:t xml:space="preserve"> en el artículo 3, literal g y h y el artículo 5.</w:t>
            </w:r>
          </w:p>
        </w:tc>
      </w:tr>
      <w:tr w:rsidR="003D62BD" w:rsidRPr="00427E82" w14:paraId="1308477E" w14:textId="77777777" w:rsidTr="00D952DE">
        <w:trPr>
          <w:trHeight w:val="383"/>
        </w:trPr>
        <w:tc>
          <w:tcPr>
            <w:tcW w:w="10064" w:type="dxa"/>
            <w:gridSpan w:val="2"/>
            <w:shd w:val="clear" w:color="auto" w:fill="AB1824"/>
            <w:vAlign w:val="center"/>
          </w:tcPr>
          <w:p w14:paraId="218C00D2" w14:textId="1F24CA24" w:rsidR="003D62BD" w:rsidRPr="00D952DE" w:rsidRDefault="003D62BD" w:rsidP="003D62BD">
            <w:pPr>
              <w:jc w:val="both"/>
              <w:rPr>
                <w:rFonts w:ascii="Museo Sans 300" w:hAnsi="Museo Sans 300"/>
                <w:color w:val="FFFFFF" w:themeColor="background1"/>
                <w:sz w:val="20"/>
                <w:szCs w:val="20"/>
              </w:rPr>
            </w:pPr>
            <w:r w:rsidRPr="00D952DE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7. Preguntas frecuentes</w:t>
            </w:r>
          </w:p>
        </w:tc>
      </w:tr>
      <w:tr w:rsidR="003D62BD" w:rsidRPr="00427E82" w14:paraId="23151CD8" w14:textId="77777777" w:rsidTr="006C783E">
        <w:trPr>
          <w:trHeight w:val="292"/>
        </w:trPr>
        <w:tc>
          <w:tcPr>
            <w:tcW w:w="2268" w:type="dxa"/>
            <w:vAlign w:val="center"/>
          </w:tcPr>
          <w:p w14:paraId="1E5F2174" w14:textId="09ABC26F" w:rsidR="003D62BD" w:rsidRPr="00427E82" w:rsidRDefault="003D62BD" w:rsidP="003D62BD">
            <w:pPr>
              <w:jc w:val="center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>Observaciones</w:t>
            </w:r>
          </w:p>
        </w:tc>
        <w:tc>
          <w:tcPr>
            <w:tcW w:w="7796" w:type="dxa"/>
            <w:vAlign w:val="center"/>
          </w:tcPr>
          <w:p w14:paraId="42932C3E" w14:textId="2AC24F11" w:rsidR="003D62BD" w:rsidRPr="00427E82" w:rsidRDefault="003D62BD" w:rsidP="003D62BD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>Identificar si existen las preguntas frecuentes y se encuentran resueltas en el link dispuesto.</w:t>
            </w:r>
          </w:p>
        </w:tc>
      </w:tr>
      <w:tr w:rsidR="003D62BD" w:rsidRPr="00427E82" w14:paraId="738DBEEF" w14:textId="77777777" w:rsidTr="00D952DE">
        <w:trPr>
          <w:trHeight w:val="292"/>
        </w:trPr>
        <w:tc>
          <w:tcPr>
            <w:tcW w:w="10064" w:type="dxa"/>
            <w:gridSpan w:val="2"/>
            <w:shd w:val="clear" w:color="auto" w:fill="AB1824"/>
            <w:vAlign w:val="center"/>
          </w:tcPr>
          <w:p w14:paraId="505F5005" w14:textId="63030FB2" w:rsidR="003D62BD" w:rsidRPr="00427E82" w:rsidRDefault="003D62BD" w:rsidP="003D62BD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D952DE">
              <w:rPr>
                <w:rFonts w:ascii="Museo Sans 300" w:hAnsi="Museo Sans 300"/>
                <w:b/>
                <w:bCs/>
                <w:color w:val="FFFFFF" w:themeColor="background1"/>
                <w:sz w:val="20"/>
                <w:szCs w:val="20"/>
              </w:rPr>
              <w:t>8. Otros</w:t>
            </w:r>
          </w:p>
        </w:tc>
      </w:tr>
      <w:tr w:rsidR="003D62BD" w:rsidRPr="00427E82" w14:paraId="30543F5F" w14:textId="77777777" w:rsidTr="00B917D3">
        <w:trPr>
          <w:trHeight w:val="369"/>
        </w:trPr>
        <w:tc>
          <w:tcPr>
            <w:tcW w:w="2268" w:type="dxa"/>
            <w:vAlign w:val="center"/>
          </w:tcPr>
          <w:p w14:paraId="22A38536" w14:textId="4302E650" w:rsidR="003D62BD" w:rsidRPr="00427E82" w:rsidRDefault="003D62BD" w:rsidP="003D62BD">
            <w:pPr>
              <w:jc w:val="center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E82">
              <w:rPr>
                <w:rFonts w:ascii="Museo Sans 300" w:hAnsi="Museo Sans 300"/>
                <w:b/>
                <w:bCs/>
                <w:sz w:val="20"/>
                <w:szCs w:val="20"/>
              </w:rPr>
              <w:t>Observaciones</w:t>
            </w:r>
          </w:p>
        </w:tc>
        <w:tc>
          <w:tcPr>
            <w:tcW w:w="7796" w:type="dxa"/>
            <w:vAlign w:val="center"/>
          </w:tcPr>
          <w:p w14:paraId="763A296D" w14:textId="25A8B7AF" w:rsidR="003D62BD" w:rsidRPr="00427E82" w:rsidRDefault="003D62BD" w:rsidP="003D62BD">
            <w:pPr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427E82">
              <w:rPr>
                <w:rFonts w:ascii="Museo Sans 300" w:hAnsi="Museo Sans 300"/>
                <w:sz w:val="20"/>
                <w:szCs w:val="20"/>
              </w:rPr>
              <w:t>Anotar las observaciones generadas que hayan sido encontradas contra revisión efectuada.</w:t>
            </w:r>
          </w:p>
        </w:tc>
      </w:tr>
    </w:tbl>
    <w:p w14:paraId="5EC93486" w14:textId="77777777" w:rsidR="00F831F6" w:rsidRPr="00427E82" w:rsidRDefault="00F831F6" w:rsidP="00A658BA">
      <w:pPr>
        <w:spacing w:after="60" w:line="240" w:lineRule="auto"/>
        <w:rPr>
          <w:rFonts w:ascii="Museo Sans 300" w:hAnsi="Museo Sans 300"/>
          <w:b/>
          <w:bCs/>
          <w:sz w:val="8"/>
          <w:szCs w:val="2"/>
        </w:rPr>
      </w:pPr>
    </w:p>
    <w:sectPr w:rsidR="00F831F6" w:rsidRPr="00427E82" w:rsidSect="00C23821">
      <w:headerReference w:type="default" r:id="rId15"/>
      <w:footerReference w:type="default" r:id="rId16"/>
      <w:headerReference w:type="first" r:id="rId17"/>
      <w:type w:val="continuous"/>
      <w:pgSz w:w="11906" w:h="16838"/>
      <w:pgMar w:top="709" w:right="707" w:bottom="709" w:left="709" w:header="709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818CA" w14:textId="77777777" w:rsidR="008F24FE" w:rsidRDefault="008F24FE" w:rsidP="001A15C2">
      <w:pPr>
        <w:spacing w:after="0" w:line="240" w:lineRule="auto"/>
      </w:pPr>
      <w:r>
        <w:separator/>
      </w:r>
    </w:p>
  </w:endnote>
  <w:endnote w:type="continuationSeparator" w:id="0">
    <w:p w14:paraId="2B562674" w14:textId="77777777" w:rsidR="008F24FE" w:rsidRDefault="008F24FE" w:rsidP="001A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Condensed">
    <w:altName w:val="Cambria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Museo Sans 300">
    <w:altName w:val="Cambria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ENRESA Aroma Light">
    <w:altName w:val="Calibri"/>
    <w:charset w:val="00"/>
    <w:family w:val="auto"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B6537" w14:textId="7D6ED402" w:rsidR="00F918A4" w:rsidRDefault="00F918A4" w:rsidP="008D3D77">
    <w:pPr>
      <w:pStyle w:val="Piedepgina"/>
    </w:pPr>
    <w:r w:rsidRPr="00CD7037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1F28A41" wp14:editId="689B30B8">
          <wp:simplePos x="0" y="0"/>
          <wp:positionH relativeFrom="margin">
            <wp:posOffset>7261860</wp:posOffset>
          </wp:positionH>
          <wp:positionV relativeFrom="paragraph">
            <wp:posOffset>-88900</wp:posOffset>
          </wp:positionV>
          <wp:extent cx="1214120" cy="723900"/>
          <wp:effectExtent l="0" t="0" r="5080" b="0"/>
          <wp:wrapNone/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37" r="85059" b="50429"/>
                  <a:stretch/>
                </pic:blipFill>
                <pic:spPr bwMode="auto">
                  <a:xfrm>
                    <a:off x="0" y="0"/>
                    <a:ext cx="12141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4CADB" w14:textId="77777777" w:rsidR="008F24FE" w:rsidRDefault="008F24FE" w:rsidP="001A15C2">
      <w:pPr>
        <w:spacing w:after="0" w:line="240" w:lineRule="auto"/>
      </w:pPr>
      <w:r>
        <w:separator/>
      </w:r>
    </w:p>
  </w:footnote>
  <w:footnote w:type="continuationSeparator" w:id="0">
    <w:p w14:paraId="4872CE9C" w14:textId="77777777" w:rsidR="008F24FE" w:rsidRDefault="008F24FE" w:rsidP="001A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B6912" w14:textId="64EA8513" w:rsidR="00F918A4" w:rsidRDefault="00F918A4" w:rsidP="00CD7037">
    <w:pPr>
      <w:pStyle w:val="Encabezado"/>
      <w:jc w:val="center"/>
    </w:pPr>
  </w:p>
  <w:p w14:paraId="646AD771" w14:textId="44424850" w:rsidR="00F918A4" w:rsidRDefault="00F918A4" w:rsidP="00CD7037">
    <w:pPr>
      <w:pStyle w:val="Encabezado"/>
      <w:jc w:val="center"/>
    </w:pPr>
  </w:p>
  <w:p w14:paraId="136E5CF9" w14:textId="2D9EA738" w:rsidR="00F831F6" w:rsidRDefault="00F831F6" w:rsidP="00CD7037">
    <w:pPr>
      <w:pStyle w:val="Encabezado"/>
      <w:jc w:val="center"/>
    </w:pPr>
  </w:p>
  <w:p w14:paraId="47999E6B" w14:textId="6B5F5811" w:rsidR="00F831F6" w:rsidRDefault="00F831F6" w:rsidP="00CD7037">
    <w:pPr>
      <w:pStyle w:val="Encabezado"/>
      <w:jc w:val="center"/>
    </w:pPr>
  </w:p>
  <w:p w14:paraId="43C28547" w14:textId="187FCD70" w:rsidR="00F831F6" w:rsidRDefault="00F831F6" w:rsidP="00CD7037">
    <w:pPr>
      <w:pStyle w:val="Encabezado"/>
      <w:jc w:val="center"/>
    </w:pPr>
  </w:p>
  <w:p w14:paraId="5CDBD198" w14:textId="77777777" w:rsidR="00F831F6" w:rsidRDefault="00F831F6" w:rsidP="00CD7037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39F78" w14:textId="53B974C4" w:rsidR="00C23821" w:rsidRDefault="00C23821">
    <w:pPr>
      <w:pStyle w:val="Encabezado"/>
    </w:pPr>
  </w:p>
  <w:p w14:paraId="0CC1698F" w14:textId="0D1ADF46" w:rsidR="00C23821" w:rsidRDefault="00C23821">
    <w:pPr>
      <w:pStyle w:val="Encabezado"/>
    </w:pPr>
  </w:p>
  <w:p w14:paraId="2D7BCD41" w14:textId="01E4D7BC" w:rsidR="00C23821" w:rsidRDefault="00C238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032"/>
    <w:multiLevelType w:val="hybridMultilevel"/>
    <w:tmpl w:val="CF56A432"/>
    <w:lvl w:ilvl="0" w:tplc="9314F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4E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EA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6B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E2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2B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CC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E5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EF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71AC"/>
    <w:multiLevelType w:val="hybridMultilevel"/>
    <w:tmpl w:val="A132A484"/>
    <w:lvl w:ilvl="0" w:tplc="A7587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919DE"/>
    <w:multiLevelType w:val="hybridMultilevel"/>
    <w:tmpl w:val="0ABC4174"/>
    <w:lvl w:ilvl="0" w:tplc="6870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8CAF0">
      <w:start w:val="115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03482">
      <w:start w:val="115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8051E">
      <w:start w:val="115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E50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0F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00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689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C65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9D0050"/>
    <w:multiLevelType w:val="hybridMultilevel"/>
    <w:tmpl w:val="A726FC8C"/>
    <w:lvl w:ilvl="0" w:tplc="FFB8D5D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15F06"/>
    <w:multiLevelType w:val="hybridMultilevel"/>
    <w:tmpl w:val="4CD63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56F43"/>
    <w:multiLevelType w:val="hybridMultilevel"/>
    <w:tmpl w:val="55FE8BAE"/>
    <w:lvl w:ilvl="0" w:tplc="F56E1C06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30A56309"/>
    <w:multiLevelType w:val="hybridMultilevel"/>
    <w:tmpl w:val="5E88F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55CD"/>
    <w:multiLevelType w:val="hybridMultilevel"/>
    <w:tmpl w:val="CAEC7234"/>
    <w:lvl w:ilvl="0" w:tplc="D7FC6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A1C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C398C">
      <w:start w:val="219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E1DAC">
      <w:start w:val="219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C4D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862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0E8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22B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6C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A61A27"/>
    <w:multiLevelType w:val="hybridMultilevel"/>
    <w:tmpl w:val="1C3EF972"/>
    <w:lvl w:ilvl="0" w:tplc="4F6A0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A3A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A0458">
      <w:start w:val="32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47D1A">
      <w:start w:val="32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C3B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C05B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4DE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C1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42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0A26D36"/>
    <w:multiLevelType w:val="hybridMultilevel"/>
    <w:tmpl w:val="16B22E76"/>
    <w:lvl w:ilvl="0" w:tplc="A984C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C08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49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473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0A26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2EC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021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1407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6F0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0126E2"/>
    <w:multiLevelType w:val="hybridMultilevel"/>
    <w:tmpl w:val="D954EE72"/>
    <w:lvl w:ilvl="0" w:tplc="19DA34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6BC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2732E">
      <w:start w:val="44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400D0">
      <w:start w:val="44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6CDC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AAF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484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8056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05C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C7"/>
    <w:rsid w:val="000032D1"/>
    <w:rsid w:val="00010167"/>
    <w:rsid w:val="000304BD"/>
    <w:rsid w:val="00036299"/>
    <w:rsid w:val="00040A7E"/>
    <w:rsid w:val="00044114"/>
    <w:rsid w:val="0004456C"/>
    <w:rsid w:val="00090A98"/>
    <w:rsid w:val="0009763D"/>
    <w:rsid w:val="00097B58"/>
    <w:rsid w:val="000A1BF6"/>
    <w:rsid w:val="000A3843"/>
    <w:rsid w:val="000A6768"/>
    <w:rsid w:val="000B2467"/>
    <w:rsid w:val="000B6759"/>
    <w:rsid w:val="000D441D"/>
    <w:rsid w:val="000D61F5"/>
    <w:rsid w:val="000F79BB"/>
    <w:rsid w:val="00104A4D"/>
    <w:rsid w:val="0010606E"/>
    <w:rsid w:val="001123E3"/>
    <w:rsid w:val="001149EA"/>
    <w:rsid w:val="0014107F"/>
    <w:rsid w:val="00147B32"/>
    <w:rsid w:val="001816A4"/>
    <w:rsid w:val="00192EFC"/>
    <w:rsid w:val="001A15C2"/>
    <w:rsid w:val="001B4886"/>
    <w:rsid w:val="001C347F"/>
    <w:rsid w:val="001C3581"/>
    <w:rsid w:val="001D7732"/>
    <w:rsid w:val="001D7EB8"/>
    <w:rsid w:val="001F26DA"/>
    <w:rsid w:val="00201B8C"/>
    <w:rsid w:val="00214371"/>
    <w:rsid w:val="00225285"/>
    <w:rsid w:val="00231B64"/>
    <w:rsid w:val="00257B33"/>
    <w:rsid w:val="00257BD0"/>
    <w:rsid w:val="002677B8"/>
    <w:rsid w:val="002810E2"/>
    <w:rsid w:val="002879F2"/>
    <w:rsid w:val="002A17E9"/>
    <w:rsid w:val="002A48C9"/>
    <w:rsid w:val="002A6EC9"/>
    <w:rsid w:val="002B6AAC"/>
    <w:rsid w:val="002C6274"/>
    <w:rsid w:val="002D1FCD"/>
    <w:rsid w:val="002E2C3B"/>
    <w:rsid w:val="002E5A76"/>
    <w:rsid w:val="002F0371"/>
    <w:rsid w:val="002F2F75"/>
    <w:rsid w:val="002F516D"/>
    <w:rsid w:val="003058FA"/>
    <w:rsid w:val="00317216"/>
    <w:rsid w:val="00333B61"/>
    <w:rsid w:val="00334E8C"/>
    <w:rsid w:val="00340A3A"/>
    <w:rsid w:val="003429C7"/>
    <w:rsid w:val="00347F33"/>
    <w:rsid w:val="003661CC"/>
    <w:rsid w:val="00366BE5"/>
    <w:rsid w:val="003676BD"/>
    <w:rsid w:val="003906B5"/>
    <w:rsid w:val="003944F0"/>
    <w:rsid w:val="003B6351"/>
    <w:rsid w:val="003D62BD"/>
    <w:rsid w:val="003E11E0"/>
    <w:rsid w:val="00415E4E"/>
    <w:rsid w:val="00427E82"/>
    <w:rsid w:val="004445FC"/>
    <w:rsid w:val="00447500"/>
    <w:rsid w:val="00462578"/>
    <w:rsid w:val="00475A43"/>
    <w:rsid w:val="00483C8C"/>
    <w:rsid w:val="00484DA2"/>
    <w:rsid w:val="004B3F49"/>
    <w:rsid w:val="004B4220"/>
    <w:rsid w:val="004B6FF7"/>
    <w:rsid w:val="004C61F4"/>
    <w:rsid w:val="004D0774"/>
    <w:rsid w:val="004D1111"/>
    <w:rsid w:val="004D70E2"/>
    <w:rsid w:val="004E739A"/>
    <w:rsid w:val="005311C6"/>
    <w:rsid w:val="00541F78"/>
    <w:rsid w:val="00551F27"/>
    <w:rsid w:val="005732A8"/>
    <w:rsid w:val="005771CB"/>
    <w:rsid w:val="005873B9"/>
    <w:rsid w:val="00595FCD"/>
    <w:rsid w:val="00597507"/>
    <w:rsid w:val="005A7651"/>
    <w:rsid w:val="005B0056"/>
    <w:rsid w:val="005B2781"/>
    <w:rsid w:val="005C4E33"/>
    <w:rsid w:val="005C75BC"/>
    <w:rsid w:val="005D63C6"/>
    <w:rsid w:val="005E0737"/>
    <w:rsid w:val="005E233E"/>
    <w:rsid w:val="005E3BD6"/>
    <w:rsid w:val="005E4034"/>
    <w:rsid w:val="005E408F"/>
    <w:rsid w:val="005F431E"/>
    <w:rsid w:val="006079DA"/>
    <w:rsid w:val="0062533D"/>
    <w:rsid w:val="006262CD"/>
    <w:rsid w:val="00627B6C"/>
    <w:rsid w:val="00653727"/>
    <w:rsid w:val="00655791"/>
    <w:rsid w:val="00663FD3"/>
    <w:rsid w:val="0067523F"/>
    <w:rsid w:val="006774F4"/>
    <w:rsid w:val="00682EDE"/>
    <w:rsid w:val="00691937"/>
    <w:rsid w:val="006A7508"/>
    <w:rsid w:val="006C783E"/>
    <w:rsid w:val="006E087B"/>
    <w:rsid w:val="007002C5"/>
    <w:rsid w:val="007012EA"/>
    <w:rsid w:val="007057E9"/>
    <w:rsid w:val="00723220"/>
    <w:rsid w:val="00723366"/>
    <w:rsid w:val="0074299A"/>
    <w:rsid w:val="00743293"/>
    <w:rsid w:val="007441ED"/>
    <w:rsid w:val="0075697C"/>
    <w:rsid w:val="00780B01"/>
    <w:rsid w:val="007846E0"/>
    <w:rsid w:val="007A5DB2"/>
    <w:rsid w:val="007D4BF6"/>
    <w:rsid w:val="007D4D08"/>
    <w:rsid w:val="007D6F95"/>
    <w:rsid w:val="007E1A57"/>
    <w:rsid w:val="007F17EF"/>
    <w:rsid w:val="00805E74"/>
    <w:rsid w:val="00805ED3"/>
    <w:rsid w:val="008144F0"/>
    <w:rsid w:val="0081730A"/>
    <w:rsid w:val="00834A53"/>
    <w:rsid w:val="00842D04"/>
    <w:rsid w:val="008563CC"/>
    <w:rsid w:val="00876103"/>
    <w:rsid w:val="008762A9"/>
    <w:rsid w:val="00876D6F"/>
    <w:rsid w:val="00877CFF"/>
    <w:rsid w:val="00881A99"/>
    <w:rsid w:val="00885FEB"/>
    <w:rsid w:val="008A217C"/>
    <w:rsid w:val="008A4C01"/>
    <w:rsid w:val="008A762B"/>
    <w:rsid w:val="008C377F"/>
    <w:rsid w:val="008C5348"/>
    <w:rsid w:val="008D3D77"/>
    <w:rsid w:val="008E0CA2"/>
    <w:rsid w:val="008E2FEC"/>
    <w:rsid w:val="008E40A8"/>
    <w:rsid w:val="008F1600"/>
    <w:rsid w:val="008F24FE"/>
    <w:rsid w:val="008F33FD"/>
    <w:rsid w:val="008F5ED1"/>
    <w:rsid w:val="00903907"/>
    <w:rsid w:val="00904F4E"/>
    <w:rsid w:val="00912A75"/>
    <w:rsid w:val="00913671"/>
    <w:rsid w:val="00914F2F"/>
    <w:rsid w:val="009153D1"/>
    <w:rsid w:val="00922B8E"/>
    <w:rsid w:val="0093222F"/>
    <w:rsid w:val="00940312"/>
    <w:rsid w:val="00942B3A"/>
    <w:rsid w:val="00944962"/>
    <w:rsid w:val="00970494"/>
    <w:rsid w:val="00997E4C"/>
    <w:rsid w:val="009A3D50"/>
    <w:rsid w:val="009A42F5"/>
    <w:rsid w:val="009B75DA"/>
    <w:rsid w:val="009C3E41"/>
    <w:rsid w:val="009D1F22"/>
    <w:rsid w:val="009D3EB3"/>
    <w:rsid w:val="009D524B"/>
    <w:rsid w:val="009F12CD"/>
    <w:rsid w:val="00A06993"/>
    <w:rsid w:val="00A07198"/>
    <w:rsid w:val="00A07692"/>
    <w:rsid w:val="00A2502E"/>
    <w:rsid w:val="00A26C9F"/>
    <w:rsid w:val="00A300BA"/>
    <w:rsid w:val="00A45627"/>
    <w:rsid w:val="00A55E11"/>
    <w:rsid w:val="00A658BA"/>
    <w:rsid w:val="00A82EB8"/>
    <w:rsid w:val="00A91017"/>
    <w:rsid w:val="00A93247"/>
    <w:rsid w:val="00A9403D"/>
    <w:rsid w:val="00AA11CF"/>
    <w:rsid w:val="00AA5510"/>
    <w:rsid w:val="00AB427A"/>
    <w:rsid w:val="00AC5CEA"/>
    <w:rsid w:val="00AD0A3C"/>
    <w:rsid w:val="00AD4603"/>
    <w:rsid w:val="00AE7B24"/>
    <w:rsid w:val="00B11DBA"/>
    <w:rsid w:val="00B47785"/>
    <w:rsid w:val="00B60F26"/>
    <w:rsid w:val="00B6372D"/>
    <w:rsid w:val="00B739E2"/>
    <w:rsid w:val="00B74F08"/>
    <w:rsid w:val="00B83DC7"/>
    <w:rsid w:val="00B85737"/>
    <w:rsid w:val="00B917D3"/>
    <w:rsid w:val="00BA1CE5"/>
    <w:rsid w:val="00BA455A"/>
    <w:rsid w:val="00BA6320"/>
    <w:rsid w:val="00BC1F0B"/>
    <w:rsid w:val="00BC5F40"/>
    <w:rsid w:val="00BE0274"/>
    <w:rsid w:val="00BF1E0B"/>
    <w:rsid w:val="00BF4106"/>
    <w:rsid w:val="00BF422C"/>
    <w:rsid w:val="00C03967"/>
    <w:rsid w:val="00C15132"/>
    <w:rsid w:val="00C23821"/>
    <w:rsid w:val="00C36BBB"/>
    <w:rsid w:val="00C37826"/>
    <w:rsid w:val="00C41C89"/>
    <w:rsid w:val="00C45D99"/>
    <w:rsid w:val="00C54BE6"/>
    <w:rsid w:val="00C57090"/>
    <w:rsid w:val="00C70D19"/>
    <w:rsid w:val="00C72640"/>
    <w:rsid w:val="00C74FDC"/>
    <w:rsid w:val="00C90952"/>
    <w:rsid w:val="00CB2CB7"/>
    <w:rsid w:val="00CC1328"/>
    <w:rsid w:val="00CD7037"/>
    <w:rsid w:val="00CE702D"/>
    <w:rsid w:val="00D04DBF"/>
    <w:rsid w:val="00D133D3"/>
    <w:rsid w:val="00D35FD2"/>
    <w:rsid w:val="00D3650D"/>
    <w:rsid w:val="00D54EE8"/>
    <w:rsid w:val="00D55F84"/>
    <w:rsid w:val="00D80406"/>
    <w:rsid w:val="00D87DC6"/>
    <w:rsid w:val="00D93558"/>
    <w:rsid w:val="00D952DE"/>
    <w:rsid w:val="00DA163E"/>
    <w:rsid w:val="00DA55CB"/>
    <w:rsid w:val="00DB21F8"/>
    <w:rsid w:val="00DD0DCB"/>
    <w:rsid w:val="00DD48A5"/>
    <w:rsid w:val="00E0537A"/>
    <w:rsid w:val="00E47C22"/>
    <w:rsid w:val="00E553D4"/>
    <w:rsid w:val="00E835CD"/>
    <w:rsid w:val="00E914F6"/>
    <w:rsid w:val="00EC235B"/>
    <w:rsid w:val="00ED2EEF"/>
    <w:rsid w:val="00F06913"/>
    <w:rsid w:val="00F10ED3"/>
    <w:rsid w:val="00F218FB"/>
    <w:rsid w:val="00F37DF8"/>
    <w:rsid w:val="00F5192D"/>
    <w:rsid w:val="00F63791"/>
    <w:rsid w:val="00F64417"/>
    <w:rsid w:val="00F831F6"/>
    <w:rsid w:val="00F864C2"/>
    <w:rsid w:val="00F918A4"/>
    <w:rsid w:val="00FA2A7F"/>
    <w:rsid w:val="00FB16F3"/>
    <w:rsid w:val="00FB41F0"/>
    <w:rsid w:val="00FB44E6"/>
    <w:rsid w:val="00FB4530"/>
    <w:rsid w:val="00FB59C0"/>
    <w:rsid w:val="00FD23E7"/>
    <w:rsid w:val="00FD5688"/>
    <w:rsid w:val="00FD7ED9"/>
    <w:rsid w:val="01B0B758"/>
    <w:rsid w:val="01E8BE40"/>
    <w:rsid w:val="021F711A"/>
    <w:rsid w:val="028DD4F6"/>
    <w:rsid w:val="06A14753"/>
    <w:rsid w:val="06F21D33"/>
    <w:rsid w:val="09977EE5"/>
    <w:rsid w:val="0A7D8D97"/>
    <w:rsid w:val="0AA69449"/>
    <w:rsid w:val="0CEE9026"/>
    <w:rsid w:val="0DD74F37"/>
    <w:rsid w:val="0E4B8A57"/>
    <w:rsid w:val="0E8A6087"/>
    <w:rsid w:val="0F56C575"/>
    <w:rsid w:val="0FDF621F"/>
    <w:rsid w:val="0FF79FCF"/>
    <w:rsid w:val="12468D3D"/>
    <w:rsid w:val="1277F08A"/>
    <w:rsid w:val="14100604"/>
    <w:rsid w:val="143BA440"/>
    <w:rsid w:val="144E166A"/>
    <w:rsid w:val="145465D0"/>
    <w:rsid w:val="14943826"/>
    <w:rsid w:val="151563A3"/>
    <w:rsid w:val="151DF98B"/>
    <w:rsid w:val="15983F2E"/>
    <w:rsid w:val="161F9DF8"/>
    <w:rsid w:val="168C9091"/>
    <w:rsid w:val="16925C10"/>
    <w:rsid w:val="16ED653F"/>
    <w:rsid w:val="17A25DBC"/>
    <w:rsid w:val="18BA43C3"/>
    <w:rsid w:val="197F70FE"/>
    <w:rsid w:val="19CA6E6F"/>
    <w:rsid w:val="1A1E1106"/>
    <w:rsid w:val="1A43ECEC"/>
    <w:rsid w:val="1C408248"/>
    <w:rsid w:val="1C80FE02"/>
    <w:rsid w:val="1D4A3FAB"/>
    <w:rsid w:val="1D5CA951"/>
    <w:rsid w:val="1D7212C9"/>
    <w:rsid w:val="1E15AADB"/>
    <w:rsid w:val="1EB4DCE0"/>
    <w:rsid w:val="213C643F"/>
    <w:rsid w:val="21569939"/>
    <w:rsid w:val="2357B6BB"/>
    <w:rsid w:val="241E5651"/>
    <w:rsid w:val="2464BE4C"/>
    <w:rsid w:val="2627E048"/>
    <w:rsid w:val="2680A5B0"/>
    <w:rsid w:val="26A56237"/>
    <w:rsid w:val="26B383BC"/>
    <w:rsid w:val="28B99DB0"/>
    <w:rsid w:val="2A8BC033"/>
    <w:rsid w:val="2B8A144E"/>
    <w:rsid w:val="2BB4308B"/>
    <w:rsid w:val="2C2B10D6"/>
    <w:rsid w:val="2CEA4E63"/>
    <w:rsid w:val="2DAC9FBB"/>
    <w:rsid w:val="2E2644C3"/>
    <w:rsid w:val="310DA293"/>
    <w:rsid w:val="35862559"/>
    <w:rsid w:val="36C0373B"/>
    <w:rsid w:val="389DA6EA"/>
    <w:rsid w:val="3A28D18E"/>
    <w:rsid w:val="3A59BF8C"/>
    <w:rsid w:val="3B835B42"/>
    <w:rsid w:val="3CD31448"/>
    <w:rsid w:val="3ECD5A38"/>
    <w:rsid w:val="414B2462"/>
    <w:rsid w:val="42639E3D"/>
    <w:rsid w:val="44B13967"/>
    <w:rsid w:val="454AE2FF"/>
    <w:rsid w:val="461ACEBD"/>
    <w:rsid w:val="4A6EEFEE"/>
    <w:rsid w:val="4B06BDA7"/>
    <w:rsid w:val="4C0C4B2F"/>
    <w:rsid w:val="4D7B8FAB"/>
    <w:rsid w:val="4E2F0FD2"/>
    <w:rsid w:val="4E581684"/>
    <w:rsid w:val="4F2C0CBB"/>
    <w:rsid w:val="4FCAE033"/>
    <w:rsid w:val="508A2204"/>
    <w:rsid w:val="51C2DBE6"/>
    <w:rsid w:val="530B090D"/>
    <w:rsid w:val="53B842A4"/>
    <w:rsid w:val="562D0092"/>
    <w:rsid w:val="571A835A"/>
    <w:rsid w:val="57957559"/>
    <w:rsid w:val="5B31B668"/>
    <w:rsid w:val="5B606009"/>
    <w:rsid w:val="5D461E8C"/>
    <w:rsid w:val="5FF83860"/>
    <w:rsid w:val="60F958CF"/>
    <w:rsid w:val="60FF3112"/>
    <w:rsid w:val="613B30D8"/>
    <w:rsid w:val="62198FAF"/>
    <w:rsid w:val="6289D040"/>
    <w:rsid w:val="63AC73E3"/>
    <w:rsid w:val="6422F545"/>
    <w:rsid w:val="6644D165"/>
    <w:rsid w:val="66D8A288"/>
    <w:rsid w:val="66ECDED3"/>
    <w:rsid w:val="6922DBCA"/>
    <w:rsid w:val="69AE9569"/>
    <w:rsid w:val="6AEE551F"/>
    <w:rsid w:val="6B9ED667"/>
    <w:rsid w:val="6C00D658"/>
    <w:rsid w:val="6C735F4F"/>
    <w:rsid w:val="6D2E33AC"/>
    <w:rsid w:val="6E3DF18C"/>
    <w:rsid w:val="6E8571F9"/>
    <w:rsid w:val="6F062DF7"/>
    <w:rsid w:val="6FBF7FB3"/>
    <w:rsid w:val="6FEBB3AB"/>
    <w:rsid w:val="7039836D"/>
    <w:rsid w:val="707B8ABB"/>
    <w:rsid w:val="70F382E0"/>
    <w:rsid w:val="7185868F"/>
    <w:rsid w:val="71E80A54"/>
    <w:rsid w:val="7350544D"/>
    <w:rsid w:val="738E1F5C"/>
    <w:rsid w:val="7440E1C9"/>
    <w:rsid w:val="747631D0"/>
    <w:rsid w:val="74EB5E5B"/>
    <w:rsid w:val="752F85A8"/>
    <w:rsid w:val="75BC67E3"/>
    <w:rsid w:val="7641CCD2"/>
    <w:rsid w:val="778406D6"/>
    <w:rsid w:val="789EAE1E"/>
    <w:rsid w:val="78A6E283"/>
    <w:rsid w:val="79639F36"/>
    <w:rsid w:val="7A0C179F"/>
    <w:rsid w:val="7C84D5DE"/>
    <w:rsid w:val="7DE9EA37"/>
    <w:rsid w:val="7E49F705"/>
    <w:rsid w:val="7E4CDEB7"/>
    <w:rsid w:val="7F4AA96D"/>
    <w:rsid w:val="7FF3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32500"/>
  <w15:docId w15:val="{D01A62F4-448F-4E13-90F6-0BD1752F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1F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1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5C2"/>
  </w:style>
  <w:style w:type="paragraph" w:styleId="Piedepgina">
    <w:name w:val="footer"/>
    <w:basedOn w:val="Normal"/>
    <w:link w:val="PiedepginaCar"/>
    <w:uiPriority w:val="99"/>
    <w:unhideWhenUsed/>
    <w:rsid w:val="001A1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5C2"/>
  </w:style>
  <w:style w:type="character" w:styleId="Hipervnculo">
    <w:name w:val="Hyperlink"/>
    <w:basedOn w:val="Fuentedeprrafopredeter"/>
    <w:uiPriority w:val="99"/>
    <w:unhideWhenUsed/>
    <w:rsid w:val="00BF1E0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F1E0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F1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17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980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17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6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4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27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468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341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059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14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79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7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45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1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58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0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4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5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4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910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36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83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57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870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83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87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11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51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ogota.gov.co/servicios/entidad/departamento-administrativo-de-la-defensoria-del-espacio-publico-dade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adep.gov.co/atencion-a-la-ciudadania/tramites-y-servici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dep.gov.co/atencion-a-la-ciudadania/defensor-ciudadani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adep.gov.co/atencion-la-ciudadania/defensor-ciudadan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bogota.gov.co/servicios/entidad/departamento-administrativo-de-la-defensoria-del-espacio-publico-dade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FAFB-CD4F-4EFF-8064-27DB8A3C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Enresa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Isaias Sanchez</dc:creator>
  <cp:lastModifiedBy>USUARIO</cp:lastModifiedBy>
  <cp:revision>2</cp:revision>
  <cp:lastPrinted>2013-05-10T07:42:00Z</cp:lastPrinted>
  <dcterms:created xsi:type="dcterms:W3CDTF">2023-08-22T03:02:00Z</dcterms:created>
  <dcterms:modified xsi:type="dcterms:W3CDTF">2023-08-22T03:02:00Z</dcterms:modified>
</cp:coreProperties>
</file>